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7FC9" w14:textId="77777777" w:rsidR="005446B4" w:rsidRDefault="005446B4" w:rsidP="005446B4">
      <w:pPr>
        <w:pStyle w:val="Title"/>
      </w:pPr>
    </w:p>
    <w:p w14:paraId="489A0574" w14:textId="77777777" w:rsidR="005446B4" w:rsidRDefault="005446B4" w:rsidP="005446B4">
      <w:pPr>
        <w:jc w:val="center"/>
        <w:rPr>
          <w:noProof/>
          <w:lang w:eastAsia="en-GB"/>
        </w:rPr>
      </w:pPr>
    </w:p>
    <w:p w14:paraId="57D01F43" w14:textId="77777777" w:rsidR="005446B4" w:rsidRDefault="005446B4" w:rsidP="005446B4">
      <w:pPr>
        <w:jc w:val="center"/>
        <w:rPr>
          <w:noProof/>
          <w:lang w:eastAsia="en-GB"/>
        </w:rPr>
      </w:pPr>
    </w:p>
    <w:p w14:paraId="664C2B4C" w14:textId="77777777" w:rsidR="005446B4" w:rsidRDefault="005446B4" w:rsidP="005446B4">
      <w:pPr>
        <w:jc w:val="center"/>
        <w:rPr>
          <w:noProof/>
          <w:lang w:eastAsia="en-GB"/>
        </w:rPr>
      </w:pPr>
    </w:p>
    <w:p w14:paraId="1325FA46" w14:textId="77777777" w:rsidR="005446B4" w:rsidRDefault="005446B4" w:rsidP="005446B4">
      <w:pPr>
        <w:jc w:val="center"/>
        <w:rPr>
          <w:noProof/>
          <w:lang w:eastAsia="en-GB"/>
        </w:rPr>
      </w:pPr>
    </w:p>
    <w:p w14:paraId="32FF05FB" w14:textId="77777777" w:rsidR="005446B4" w:rsidRPr="00B77E47" w:rsidRDefault="005446B4" w:rsidP="005D2273">
      <w:pPr>
        <w:rPr>
          <w:rFonts w:ascii="Arial" w:hAnsi="Arial" w:cs="Arial"/>
          <w:noProof/>
          <w:sz w:val="32"/>
          <w:szCs w:val="32"/>
          <w:lang w:eastAsia="en-GB"/>
        </w:rPr>
      </w:pPr>
      <w:r w:rsidRPr="00B77E47">
        <w:rPr>
          <w:rFonts w:ascii="Arial" w:hAnsi="Arial" w:cs="Arial"/>
          <w:b/>
          <w:noProof/>
          <w:sz w:val="32"/>
          <w:szCs w:val="32"/>
          <w:u w:val="single"/>
          <w:lang w:eastAsia="en-GB"/>
        </w:rPr>
        <w:t>Risk Assesment</w:t>
      </w:r>
      <w:r w:rsidR="005D2273">
        <w:rPr>
          <w:rFonts w:ascii="Arial" w:hAnsi="Arial" w:cs="Arial"/>
          <w:b/>
          <w:noProof/>
          <w:sz w:val="32"/>
          <w:szCs w:val="32"/>
          <w:u w:val="single"/>
          <w:lang w:eastAsia="en-GB"/>
        </w:rPr>
        <w:t xml:space="preserve"> – Food Handling</w:t>
      </w:r>
    </w:p>
    <w:p w14:paraId="7C952AA6" w14:textId="77777777" w:rsidR="005446B4" w:rsidRPr="00B77E47" w:rsidRDefault="005446B4" w:rsidP="005446B4">
      <w:pPr>
        <w:rPr>
          <w:rFonts w:ascii="Arial" w:hAnsi="Arial" w:cs="Arial"/>
          <w:noProof/>
          <w:lang w:eastAsia="en-GB"/>
        </w:rPr>
      </w:pPr>
    </w:p>
    <w:p w14:paraId="0192128D" w14:textId="77777777" w:rsidR="005446B4" w:rsidRPr="00B77E47" w:rsidRDefault="005446B4" w:rsidP="005446B4">
      <w:pPr>
        <w:rPr>
          <w:rFonts w:ascii="Arial" w:hAnsi="Arial" w:cs="Arial"/>
          <w:noProof/>
          <w:lang w:eastAsia="en-GB"/>
        </w:rPr>
      </w:pPr>
    </w:p>
    <w:p w14:paraId="5BDE6298" w14:textId="77777777" w:rsidR="005446B4" w:rsidRPr="00B77E47" w:rsidRDefault="005446B4" w:rsidP="005446B4">
      <w:pPr>
        <w:rPr>
          <w:rFonts w:ascii="Arial" w:hAnsi="Arial" w:cs="Arial"/>
          <w:noProof/>
          <w:sz w:val="24"/>
          <w:szCs w:val="24"/>
          <w:lang w:eastAsia="en-GB"/>
        </w:rPr>
      </w:pPr>
      <w:r w:rsidRPr="00B77E47">
        <w:rPr>
          <w:rFonts w:ascii="Arial" w:hAnsi="Arial" w:cs="Arial"/>
          <w:noProof/>
          <w:sz w:val="24"/>
          <w:szCs w:val="24"/>
          <w:lang w:eastAsia="en-GB"/>
        </w:rPr>
        <w:t xml:space="preserve">Date of Event:     </w:t>
      </w:r>
      <w:r>
        <w:rPr>
          <w:rFonts w:ascii="Arial" w:hAnsi="Arial" w:cs="Arial"/>
          <w:noProof/>
          <w:sz w:val="24"/>
          <w:szCs w:val="24"/>
          <w:lang w:eastAsia="en-GB"/>
        </w:rPr>
        <w:tab/>
      </w:r>
      <w:r w:rsidRPr="00B77E47">
        <w:rPr>
          <w:rFonts w:ascii="Arial" w:hAnsi="Arial" w:cs="Arial"/>
          <w:noProof/>
          <w:sz w:val="24"/>
          <w:szCs w:val="24"/>
          <w:lang w:eastAsia="en-GB"/>
        </w:rPr>
        <w:t>………………………………………………………………………………………………………….</w:t>
      </w:r>
    </w:p>
    <w:p w14:paraId="7D7943F9" w14:textId="77777777" w:rsidR="005446B4" w:rsidRPr="00B77E47" w:rsidRDefault="005446B4" w:rsidP="005446B4">
      <w:pPr>
        <w:rPr>
          <w:rFonts w:ascii="Arial" w:hAnsi="Arial" w:cs="Arial"/>
          <w:noProof/>
          <w:sz w:val="24"/>
          <w:szCs w:val="24"/>
          <w:lang w:eastAsia="en-GB"/>
        </w:rPr>
      </w:pPr>
    </w:p>
    <w:p w14:paraId="30319C32" w14:textId="77777777" w:rsidR="005446B4" w:rsidRPr="00B77E47" w:rsidRDefault="005446B4" w:rsidP="005446B4">
      <w:pPr>
        <w:rPr>
          <w:rFonts w:ascii="Arial" w:hAnsi="Arial" w:cs="Arial"/>
          <w:noProof/>
          <w:sz w:val="24"/>
          <w:szCs w:val="24"/>
          <w:lang w:eastAsia="en-GB"/>
        </w:rPr>
      </w:pPr>
      <w:r w:rsidRPr="00B77E47">
        <w:rPr>
          <w:rFonts w:ascii="Arial" w:hAnsi="Arial" w:cs="Arial"/>
          <w:noProof/>
          <w:sz w:val="24"/>
          <w:szCs w:val="24"/>
          <w:lang w:eastAsia="en-GB"/>
        </w:rPr>
        <w:t>Venue/s:</w:t>
      </w:r>
      <w:r w:rsidRPr="00B77E47">
        <w:rPr>
          <w:rFonts w:ascii="Arial" w:hAnsi="Arial" w:cs="Arial"/>
          <w:noProof/>
          <w:sz w:val="24"/>
          <w:szCs w:val="24"/>
          <w:lang w:eastAsia="en-GB"/>
        </w:rPr>
        <w:tab/>
        <w:t xml:space="preserve">          </w:t>
      </w:r>
      <w:r>
        <w:rPr>
          <w:rFonts w:ascii="Arial" w:hAnsi="Arial" w:cs="Arial"/>
          <w:noProof/>
          <w:sz w:val="24"/>
          <w:szCs w:val="24"/>
          <w:lang w:eastAsia="en-GB"/>
        </w:rPr>
        <w:t xml:space="preserve"> </w:t>
      </w:r>
      <w:r w:rsidRPr="00B77E47">
        <w:rPr>
          <w:rFonts w:ascii="Arial" w:hAnsi="Arial" w:cs="Arial"/>
          <w:noProof/>
          <w:sz w:val="24"/>
          <w:szCs w:val="24"/>
          <w:lang w:eastAsia="en-GB"/>
        </w:rPr>
        <w:t>.................................................................................................................................................</w:t>
      </w:r>
    </w:p>
    <w:p w14:paraId="7A420400" w14:textId="77777777" w:rsidR="005446B4" w:rsidRPr="00B77E47" w:rsidRDefault="005446B4" w:rsidP="005446B4">
      <w:pPr>
        <w:rPr>
          <w:rFonts w:ascii="Arial" w:hAnsi="Arial" w:cs="Arial"/>
          <w:noProof/>
          <w:sz w:val="24"/>
          <w:szCs w:val="24"/>
          <w:lang w:eastAsia="en-GB"/>
        </w:rPr>
      </w:pPr>
    </w:p>
    <w:p w14:paraId="51A06C09" w14:textId="77777777" w:rsidR="005446B4" w:rsidRPr="00B77E47" w:rsidRDefault="005D2273" w:rsidP="005446B4">
      <w:pPr>
        <w:rPr>
          <w:rFonts w:ascii="Arial" w:hAnsi="Arial" w:cs="Arial"/>
          <w:noProof/>
          <w:sz w:val="24"/>
          <w:szCs w:val="24"/>
          <w:lang w:eastAsia="en-GB"/>
        </w:rPr>
      </w:pPr>
      <w:r>
        <w:rPr>
          <w:rFonts w:ascii="Arial" w:hAnsi="Arial" w:cs="Arial"/>
          <w:noProof/>
          <w:sz w:val="24"/>
          <w:szCs w:val="24"/>
          <w:lang w:eastAsia="en-GB"/>
        </w:rPr>
        <w:t>Estimated</w:t>
      </w:r>
      <w:r w:rsidR="005446B4" w:rsidRPr="00B77E47">
        <w:rPr>
          <w:rFonts w:ascii="Arial" w:hAnsi="Arial" w:cs="Arial"/>
          <w:noProof/>
          <w:sz w:val="24"/>
          <w:szCs w:val="24"/>
          <w:lang w:eastAsia="en-GB"/>
        </w:rPr>
        <w:t xml:space="preserve"> Number of Attendees……………………………………</w:t>
      </w:r>
    </w:p>
    <w:p w14:paraId="125D6ED0" w14:textId="77777777" w:rsidR="005446B4" w:rsidRPr="00B77E47" w:rsidRDefault="005446B4" w:rsidP="005446B4">
      <w:pPr>
        <w:rPr>
          <w:rFonts w:ascii="Arial" w:hAnsi="Arial" w:cs="Arial"/>
          <w:noProof/>
          <w:sz w:val="24"/>
          <w:szCs w:val="24"/>
          <w:lang w:eastAsia="en-GB"/>
        </w:rPr>
      </w:pPr>
    </w:p>
    <w:p w14:paraId="2570D75D" w14:textId="77777777" w:rsidR="005446B4" w:rsidRPr="00B77E47" w:rsidRDefault="005D2273" w:rsidP="005446B4">
      <w:pPr>
        <w:rPr>
          <w:rFonts w:ascii="Arial" w:hAnsi="Arial" w:cs="Arial"/>
          <w:noProof/>
          <w:sz w:val="24"/>
          <w:szCs w:val="24"/>
          <w:lang w:eastAsia="en-GB"/>
        </w:rPr>
      </w:pPr>
      <w:r>
        <w:rPr>
          <w:rFonts w:ascii="Arial" w:hAnsi="Arial" w:cs="Arial"/>
          <w:noProof/>
          <w:sz w:val="24"/>
          <w:szCs w:val="24"/>
          <w:lang w:eastAsia="en-GB"/>
        </w:rPr>
        <w:t>Candidate:</w:t>
      </w:r>
      <w:r w:rsidR="005446B4" w:rsidRPr="00B77E47">
        <w:rPr>
          <w:rFonts w:ascii="Arial" w:hAnsi="Arial" w:cs="Arial"/>
          <w:noProof/>
          <w:sz w:val="24"/>
          <w:szCs w:val="24"/>
          <w:lang w:eastAsia="en-GB"/>
        </w:rPr>
        <w:tab/>
        <w:t>..................................................................................................................................</w:t>
      </w:r>
    </w:p>
    <w:p w14:paraId="7502CE4B" w14:textId="77777777" w:rsidR="005446B4" w:rsidRPr="00B77E47" w:rsidRDefault="005446B4" w:rsidP="005446B4">
      <w:pPr>
        <w:rPr>
          <w:rFonts w:ascii="Arial" w:hAnsi="Arial" w:cs="Arial"/>
          <w:noProof/>
          <w:sz w:val="24"/>
          <w:szCs w:val="24"/>
          <w:lang w:eastAsia="en-GB"/>
        </w:rPr>
      </w:pPr>
    </w:p>
    <w:p w14:paraId="07B10657" w14:textId="77777777" w:rsidR="005446B4" w:rsidRDefault="005446B4" w:rsidP="005446B4">
      <w:pPr>
        <w:rPr>
          <w:rFonts w:ascii="Arial" w:hAnsi="Arial" w:cs="Arial"/>
          <w:noProof/>
          <w:sz w:val="24"/>
          <w:szCs w:val="24"/>
          <w:lang w:eastAsia="en-GB"/>
        </w:rPr>
      </w:pPr>
      <w:r w:rsidRPr="00B77E47">
        <w:rPr>
          <w:rFonts w:ascii="Arial" w:hAnsi="Arial" w:cs="Arial"/>
          <w:noProof/>
          <w:sz w:val="24"/>
          <w:szCs w:val="24"/>
          <w:lang w:eastAsia="en-GB"/>
        </w:rPr>
        <w:t xml:space="preserve">Contact Email:………………………………………………………….  </w:t>
      </w:r>
    </w:p>
    <w:p w14:paraId="2D4CEB15" w14:textId="77777777" w:rsidR="005446B4" w:rsidRDefault="005446B4" w:rsidP="005446B4">
      <w:pPr>
        <w:rPr>
          <w:rFonts w:ascii="Arial" w:hAnsi="Arial" w:cs="Arial"/>
          <w:noProof/>
          <w:sz w:val="24"/>
          <w:szCs w:val="24"/>
          <w:lang w:eastAsia="en-GB"/>
        </w:rPr>
      </w:pPr>
    </w:p>
    <w:p w14:paraId="7AE3564C" w14:textId="77777777" w:rsidR="005446B4" w:rsidRPr="00B77E47" w:rsidRDefault="005446B4" w:rsidP="005446B4">
      <w:pPr>
        <w:rPr>
          <w:rFonts w:ascii="Arial" w:hAnsi="Arial" w:cs="Arial"/>
          <w:noProof/>
          <w:sz w:val="24"/>
          <w:szCs w:val="24"/>
          <w:lang w:eastAsia="en-GB"/>
        </w:rPr>
      </w:pPr>
      <w:r w:rsidRPr="00B77E47">
        <w:rPr>
          <w:rFonts w:ascii="Arial" w:hAnsi="Arial" w:cs="Arial"/>
          <w:noProof/>
          <w:sz w:val="24"/>
          <w:szCs w:val="24"/>
          <w:lang w:eastAsia="en-GB"/>
        </w:rPr>
        <w:t>Contact Telephone:………………………………………………………………</w:t>
      </w:r>
    </w:p>
    <w:p w14:paraId="7E72A15C" w14:textId="77777777" w:rsidR="005446B4" w:rsidRPr="00B77E47" w:rsidRDefault="005446B4" w:rsidP="005446B4">
      <w:pPr>
        <w:rPr>
          <w:rFonts w:ascii="Arial" w:hAnsi="Arial" w:cs="Arial"/>
          <w:noProof/>
          <w:sz w:val="24"/>
          <w:szCs w:val="24"/>
          <w:lang w:eastAsia="en-GB"/>
        </w:rPr>
      </w:pPr>
    </w:p>
    <w:p w14:paraId="0EA53B17" w14:textId="77777777" w:rsidR="005446B4" w:rsidRPr="00B77E47" w:rsidRDefault="005446B4" w:rsidP="005446B4">
      <w:pPr>
        <w:rPr>
          <w:rFonts w:ascii="Arial" w:hAnsi="Arial" w:cs="Arial"/>
          <w:noProof/>
          <w:sz w:val="24"/>
          <w:szCs w:val="24"/>
          <w:lang w:eastAsia="en-GB"/>
        </w:rPr>
      </w:pPr>
      <w:r w:rsidRPr="00B77E47">
        <w:rPr>
          <w:rFonts w:ascii="Arial" w:hAnsi="Arial" w:cs="Arial"/>
          <w:noProof/>
          <w:sz w:val="24"/>
          <w:szCs w:val="24"/>
          <w:lang w:eastAsia="en-GB"/>
        </w:rPr>
        <w:t>Date Submitted: .................................</w:t>
      </w:r>
    </w:p>
    <w:p w14:paraId="73D88DC9" w14:textId="77777777" w:rsidR="005446B4" w:rsidRPr="000F49B0" w:rsidRDefault="005446B4" w:rsidP="005446B4">
      <w:pPr>
        <w:rPr>
          <w:rFonts w:ascii="Tahoma" w:hAnsi="Tahoma" w:cs="Tahoma"/>
          <w:sz w:val="32"/>
          <w:szCs w:val="32"/>
        </w:rPr>
      </w:pPr>
      <w:r w:rsidRPr="000F49B0">
        <w:rPr>
          <w:rFonts w:ascii="Tahoma" w:hAnsi="Tahoma" w:cs="Tahoma"/>
          <w:noProof/>
          <w:sz w:val="32"/>
          <w:szCs w:val="32"/>
          <w:lang w:eastAsia="en-GB"/>
        </w:rPr>
        <w:tab/>
        <w:t xml:space="preserve">   </w:t>
      </w:r>
      <w:r w:rsidRPr="000F49B0">
        <w:rPr>
          <w:rFonts w:ascii="Tahoma" w:hAnsi="Tahoma" w:cs="Tahoma"/>
          <w:noProof/>
          <w:sz w:val="32"/>
          <w:szCs w:val="32"/>
          <w:lang w:eastAsia="en-GB"/>
        </w:rPr>
        <w:tab/>
      </w:r>
      <w:r w:rsidRPr="000F49B0">
        <w:rPr>
          <w:rFonts w:ascii="Tahoma" w:hAnsi="Tahoma" w:cs="Tahoma"/>
          <w:noProof/>
          <w:sz w:val="32"/>
          <w:szCs w:val="32"/>
          <w:lang w:eastAsia="en-GB"/>
        </w:rPr>
        <w:tab/>
      </w:r>
      <w:r w:rsidRPr="000F49B0">
        <w:rPr>
          <w:rFonts w:ascii="Tahoma" w:hAnsi="Tahoma" w:cs="Tahoma"/>
          <w:noProof/>
          <w:sz w:val="32"/>
          <w:szCs w:val="32"/>
          <w:lang w:eastAsia="en-GB"/>
        </w:rPr>
        <w:tab/>
      </w:r>
      <w:r w:rsidRPr="000F49B0">
        <w:rPr>
          <w:rFonts w:ascii="Tahoma" w:hAnsi="Tahoma" w:cs="Tahoma"/>
          <w:noProof/>
          <w:sz w:val="32"/>
          <w:szCs w:val="32"/>
          <w:lang w:eastAsia="en-GB"/>
        </w:rPr>
        <w:tab/>
      </w:r>
      <w:r w:rsidRPr="000F49B0">
        <w:rPr>
          <w:rFonts w:ascii="Tahoma" w:hAnsi="Tahoma" w:cs="Tahoma"/>
          <w:noProof/>
          <w:sz w:val="32"/>
          <w:szCs w:val="32"/>
          <w:lang w:eastAsia="en-GB"/>
        </w:rPr>
        <w:tab/>
        <w:t xml:space="preserve">   </w:t>
      </w:r>
      <w:r w:rsidRPr="000F49B0">
        <w:rPr>
          <w:rFonts w:ascii="Tahoma" w:hAnsi="Tahoma" w:cs="Tahoma"/>
          <w:noProof/>
          <w:sz w:val="32"/>
          <w:szCs w:val="32"/>
          <w:lang w:eastAsia="en-GB"/>
        </w:rPr>
        <w:tab/>
      </w:r>
      <w:r w:rsidRPr="000F49B0">
        <w:rPr>
          <w:rFonts w:ascii="Tahoma" w:hAnsi="Tahoma" w:cs="Tahoma"/>
          <w:noProof/>
          <w:sz w:val="32"/>
          <w:szCs w:val="32"/>
          <w:lang w:eastAsia="en-GB"/>
        </w:rPr>
        <w:tab/>
      </w:r>
      <w:r w:rsidRPr="000F49B0">
        <w:rPr>
          <w:rFonts w:ascii="Tahoma" w:hAnsi="Tahoma" w:cs="Tahoma"/>
          <w:noProof/>
          <w:sz w:val="32"/>
          <w:szCs w:val="32"/>
          <w:lang w:eastAsia="en-GB"/>
        </w:rPr>
        <w:tab/>
      </w:r>
    </w:p>
    <w:p w14:paraId="55C44D35" w14:textId="77777777" w:rsidR="005446B4" w:rsidRPr="000F49B0" w:rsidRDefault="00354BF6" w:rsidP="005446B4">
      <w:pPr>
        <w:pStyle w:val="Title"/>
        <w:rPr>
          <w:rFonts w:ascii="Tahoma" w:hAnsi="Tahoma" w:cs="Tahoma"/>
        </w:rPr>
      </w:pPr>
      <w:r w:rsidRPr="000F49B0">
        <w:rPr>
          <w:rFonts w:ascii="Tahoma" w:hAnsi="Tahoma" w:cs="Tahoma"/>
          <w:noProof/>
          <w:sz w:val="32"/>
          <w:szCs w:val="32"/>
          <w:lang w:val="en-GB" w:eastAsia="en-GB"/>
        </w:rPr>
        <mc:AlternateContent>
          <mc:Choice Requires="wps">
            <w:drawing>
              <wp:anchor distT="0" distB="0" distL="114300" distR="114300" simplePos="0" relativeHeight="251655680" behindDoc="0" locked="0" layoutInCell="1" allowOverlap="1" wp14:anchorId="62131556" wp14:editId="11266786">
                <wp:simplePos x="0" y="0"/>
                <wp:positionH relativeFrom="column">
                  <wp:posOffset>4925695</wp:posOffset>
                </wp:positionH>
                <wp:positionV relativeFrom="paragraph">
                  <wp:posOffset>6985</wp:posOffset>
                </wp:positionV>
                <wp:extent cx="3985260" cy="690245"/>
                <wp:effectExtent l="8255" t="5715" r="6985" b="889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90245"/>
                        </a:xfrm>
                        <a:prstGeom prst="rect">
                          <a:avLst/>
                        </a:prstGeom>
                        <a:solidFill>
                          <a:srgbClr val="D8D8D8"/>
                        </a:solidFill>
                        <a:ln w="9525">
                          <a:solidFill>
                            <a:srgbClr val="000000"/>
                          </a:solidFill>
                          <a:miter lim="800000"/>
                          <a:headEnd/>
                          <a:tailEnd/>
                        </a:ln>
                      </wps:spPr>
                      <wps:txbx>
                        <w:txbxContent>
                          <w:p w14:paraId="105C2682" w14:textId="77777777" w:rsidR="005446B4" w:rsidRDefault="005446B4" w:rsidP="005446B4">
                            <w:r>
                              <w:t>Cause for Concerns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31556" id="_x0000_t202" coordsize="21600,21600" o:spt="202" path="m,l,21600r21600,l21600,xe">
                <v:stroke joinstyle="miter"/>
                <v:path gradientshapeok="t" o:connecttype="rect"/>
              </v:shapetype>
              <v:shape id="Text Box 11" o:spid="_x0000_s1026" type="#_x0000_t202" style="position:absolute;left:0;text-align:left;margin-left:387.85pt;margin-top:.55pt;width:313.8pt;height: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" fillcolor="#d8d8d8">
                <v:textbox>
                  <w:txbxContent>
                    <w:p w14:paraId="105C2682" w14:textId="77777777" w:rsidR="005446B4" w:rsidRDefault="005446B4" w:rsidP="005446B4">
                      <w:r>
                        <w:t>Cause for Concerns (Office Use Only):</w:t>
                      </w:r>
                    </w:p>
                  </w:txbxContent>
                </v:textbox>
                <w10:wrap type="square"/>
              </v:shape>
            </w:pict>
          </mc:Fallback>
        </mc:AlternateContent>
      </w:r>
      <w:r w:rsidRPr="000F49B0">
        <w:rPr>
          <w:rFonts w:ascii="Tahoma" w:hAnsi="Tahoma" w:cs="Tahoma"/>
          <w:noProof/>
          <w:sz w:val="32"/>
          <w:szCs w:val="32"/>
          <w:lang w:val="en-GB" w:eastAsia="en-GB"/>
        </w:rPr>
        <mc:AlternateContent>
          <mc:Choice Requires="wps">
            <w:drawing>
              <wp:anchor distT="0" distB="0" distL="114300" distR="114300" simplePos="0" relativeHeight="251656704" behindDoc="0" locked="0" layoutInCell="1" allowOverlap="1" wp14:anchorId="095E4D02" wp14:editId="01BD0A97">
                <wp:simplePos x="0" y="0"/>
                <wp:positionH relativeFrom="column">
                  <wp:posOffset>2562860</wp:posOffset>
                </wp:positionH>
                <wp:positionV relativeFrom="paragraph">
                  <wp:posOffset>6985</wp:posOffset>
                </wp:positionV>
                <wp:extent cx="2121535" cy="690245"/>
                <wp:effectExtent l="7620" t="5715" r="1397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690245"/>
                        </a:xfrm>
                        <a:prstGeom prst="rect">
                          <a:avLst/>
                        </a:prstGeom>
                        <a:solidFill>
                          <a:srgbClr val="D8D8D8"/>
                        </a:solidFill>
                        <a:ln w="9525">
                          <a:solidFill>
                            <a:srgbClr val="000000"/>
                          </a:solidFill>
                          <a:miter lim="800000"/>
                          <a:headEnd/>
                          <a:tailEnd/>
                        </a:ln>
                      </wps:spPr>
                      <wps:txbx>
                        <w:txbxContent>
                          <w:p w14:paraId="76CC7A4B" w14:textId="77777777" w:rsidR="005446B4" w:rsidRDefault="005446B4" w:rsidP="005446B4">
                            <w:r>
                              <w:t>Date Signed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E4D02" id="Text Box 12" o:spid="_x0000_s1027" type="#_x0000_t202" style="position:absolute;left:0;text-align:left;margin-left:201.8pt;margin-top:.55pt;width:167.05pt;height:5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" fillcolor="#d8d8d8">
                <v:textbox>
                  <w:txbxContent>
                    <w:p w14:paraId="76CC7A4B" w14:textId="77777777" w:rsidR="005446B4" w:rsidRDefault="005446B4" w:rsidP="005446B4">
                      <w:r>
                        <w:t>Date Signed Off:</w:t>
                      </w:r>
                    </w:p>
                  </w:txbxContent>
                </v:textbox>
              </v:shape>
            </w:pict>
          </mc:Fallback>
        </mc:AlternateContent>
      </w:r>
      <w:r w:rsidRPr="000F49B0">
        <w:rPr>
          <w:rFonts w:ascii="Tahoma" w:hAnsi="Tahoma" w:cs="Tahoma"/>
          <w:noProof/>
          <w:sz w:val="32"/>
          <w:szCs w:val="32"/>
          <w:lang w:val="en-GB" w:eastAsia="en-GB"/>
        </w:rPr>
        <mc:AlternateContent>
          <mc:Choice Requires="wps">
            <w:drawing>
              <wp:anchor distT="0" distB="0" distL="114300" distR="114300" simplePos="0" relativeHeight="251657728" behindDoc="0" locked="0" layoutInCell="1" allowOverlap="1" wp14:anchorId="4C4BF38F" wp14:editId="18CB9157">
                <wp:simplePos x="0" y="0"/>
                <wp:positionH relativeFrom="column">
                  <wp:posOffset>-153670</wp:posOffset>
                </wp:positionH>
                <wp:positionV relativeFrom="paragraph">
                  <wp:posOffset>6985</wp:posOffset>
                </wp:positionV>
                <wp:extent cx="2546350" cy="690245"/>
                <wp:effectExtent l="5715" t="5715" r="1016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90245"/>
                        </a:xfrm>
                        <a:prstGeom prst="rect">
                          <a:avLst/>
                        </a:prstGeom>
                        <a:solidFill>
                          <a:srgbClr val="D8D8D8"/>
                        </a:solidFill>
                        <a:ln w="9525">
                          <a:solidFill>
                            <a:srgbClr val="000000"/>
                          </a:solidFill>
                          <a:miter lim="800000"/>
                          <a:headEnd/>
                          <a:tailEnd/>
                        </a:ln>
                      </wps:spPr>
                      <wps:txbx>
                        <w:txbxContent>
                          <w:p w14:paraId="4CB7F60C" w14:textId="77777777" w:rsidR="005446B4" w:rsidRDefault="005D2273" w:rsidP="005446B4">
                            <w:bookmarkStart w:id="0" w:name="_Hlk2765634"/>
                            <w:bookmarkStart w:id="1" w:name="_Hlk2765635"/>
                            <w:r>
                              <w:t>Name/Post in Change:</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F38F" id="Text Box 13" o:spid="_x0000_s1028" type="#_x0000_t202" style="position:absolute;left:0;text-align:left;margin-left:-12.1pt;margin-top:.55pt;width:200.5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" fillcolor="#d8d8d8">
                <v:textbox>
                  <w:txbxContent>
                    <w:p w14:paraId="4CB7F60C" w14:textId="77777777" w:rsidR="005446B4" w:rsidRDefault="005D2273" w:rsidP="005446B4">
                      <w:bookmarkStart w:id="2" w:name="_Hlk2765634"/>
                      <w:bookmarkStart w:id="3" w:name="_Hlk2765635"/>
                      <w:r>
                        <w:t>Name/Post in Change:</w:t>
                      </w:r>
                      <w:bookmarkEnd w:id="2"/>
                      <w:bookmarkEnd w:id="3"/>
                    </w:p>
                  </w:txbxContent>
                </v:textbox>
              </v:shape>
            </w:pict>
          </mc:Fallback>
        </mc:AlternateContent>
      </w:r>
    </w:p>
    <w:p w14:paraId="66D2C763" w14:textId="77777777" w:rsidR="005446B4" w:rsidRPr="000F49B0" w:rsidRDefault="005446B4" w:rsidP="005446B4">
      <w:pPr>
        <w:pStyle w:val="Title"/>
        <w:rPr>
          <w:rFonts w:ascii="Tahoma" w:hAnsi="Tahoma" w:cs="Tahoma"/>
        </w:rPr>
      </w:pPr>
    </w:p>
    <w:p w14:paraId="3F3818B3" w14:textId="77777777" w:rsidR="005446B4" w:rsidRPr="000F49B0" w:rsidRDefault="005446B4" w:rsidP="005446B4">
      <w:pPr>
        <w:pStyle w:val="Title"/>
        <w:rPr>
          <w:rFonts w:ascii="Tahoma" w:hAnsi="Tahoma" w:cs="Tahoma"/>
        </w:rPr>
      </w:pPr>
    </w:p>
    <w:p w14:paraId="66186EE8" w14:textId="77777777" w:rsidR="005446B4" w:rsidRPr="000F49B0" w:rsidRDefault="005446B4" w:rsidP="005446B4">
      <w:pPr>
        <w:pStyle w:val="Title"/>
        <w:rPr>
          <w:rFonts w:ascii="Tahoma" w:hAnsi="Tahoma" w:cs="Tahoma"/>
        </w:rPr>
      </w:pPr>
    </w:p>
    <w:p w14:paraId="526398FD" w14:textId="77777777" w:rsidR="005446B4" w:rsidRPr="000F49B0" w:rsidRDefault="005D2273" w:rsidP="005446B4">
      <w:pPr>
        <w:jc w:val="center"/>
        <w:rPr>
          <w:rFonts w:ascii="Tahoma" w:hAnsi="Tahoma" w:cs="Tahoma"/>
          <w:sz w:val="28"/>
          <w:u w:val="single"/>
        </w:rPr>
      </w:pPr>
      <w:bookmarkStart w:id="2" w:name="_Hlk2765667"/>
      <w:r>
        <w:rPr>
          <w:rFonts w:ascii="Tahoma" w:hAnsi="Tahoma" w:cs="Tahoma"/>
          <w:sz w:val="28"/>
          <w:u w:val="single"/>
        </w:rPr>
        <w:t>Candidates</w:t>
      </w:r>
      <w:r w:rsidR="005446B4" w:rsidRPr="000F49B0">
        <w:rPr>
          <w:rFonts w:ascii="Tahoma" w:hAnsi="Tahoma" w:cs="Tahoma"/>
          <w:sz w:val="28"/>
          <w:u w:val="single"/>
        </w:rPr>
        <w:t xml:space="preserve"> are responsible for health &amp; safety at their events; undertaking a risk assessment satisfies your duty of care under common law and any legal requirements regarding the </w:t>
      </w:r>
      <w:r>
        <w:rPr>
          <w:rFonts w:ascii="Tahoma" w:hAnsi="Tahoma" w:cs="Tahoma"/>
          <w:sz w:val="28"/>
          <w:u w:val="single"/>
        </w:rPr>
        <w:t>Students’ Union</w:t>
      </w:r>
      <w:r w:rsidR="005446B4" w:rsidRPr="000F49B0">
        <w:rPr>
          <w:rFonts w:ascii="Tahoma" w:hAnsi="Tahoma" w:cs="Tahoma"/>
          <w:sz w:val="28"/>
          <w:u w:val="single"/>
        </w:rPr>
        <w:t xml:space="preserve"> as a company limited by guarantee and registered charity</w:t>
      </w:r>
    </w:p>
    <w:bookmarkEnd w:id="2"/>
    <w:p w14:paraId="51F11287" w14:textId="77777777" w:rsidR="005446B4" w:rsidRDefault="005446B4" w:rsidP="005446B4">
      <w:pPr>
        <w:jc w:val="center"/>
        <w:rPr>
          <w:sz w:val="28"/>
          <w:u w:val="single"/>
        </w:rPr>
      </w:pPr>
    </w:p>
    <w:p w14:paraId="28609F1C" w14:textId="77777777" w:rsidR="00F93707" w:rsidRDefault="00134225" w:rsidP="00673019">
      <w:pPr>
        <w:pStyle w:val="Title"/>
        <w:rPr>
          <w:rFonts w:ascii="Arial" w:hAnsi="Arial" w:cs="Arial"/>
        </w:rPr>
      </w:pPr>
      <w:r w:rsidRPr="00F93707">
        <w:rPr>
          <w:rFonts w:ascii="Arial" w:hAnsi="Arial" w:cs="Arial"/>
        </w:rPr>
        <w:t xml:space="preserve">Generic </w:t>
      </w:r>
      <w:r w:rsidR="00D60766" w:rsidRPr="00F93707">
        <w:rPr>
          <w:rFonts w:ascii="Arial" w:hAnsi="Arial" w:cs="Arial"/>
        </w:rPr>
        <w:t>Risk Assessment for</w:t>
      </w:r>
      <w:r w:rsidRPr="00F93707">
        <w:rPr>
          <w:rFonts w:ascii="Arial" w:hAnsi="Arial" w:cs="Arial"/>
        </w:rPr>
        <w:t xml:space="preserve"> </w:t>
      </w:r>
      <w:r w:rsidR="00673019">
        <w:rPr>
          <w:rFonts w:ascii="Arial" w:hAnsi="Arial" w:cs="Arial"/>
        </w:rPr>
        <w:t>Food Handling/Preparation</w:t>
      </w:r>
    </w:p>
    <w:p w14:paraId="1DC4B563" w14:textId="77777777" w:rsidR="005D2273" w:rsidRDefault="005D2273" w:rsidP="00673019">
      <w:pPr>
        <w:pStyle w:val="Title"/>
        <w:rPr>
          <w:rFonts w:ascii="Arial" w:hAnsi="Arial" w:cs="Arial"/>
        </w:rPr>
      </w:pPr>
    </w:p>
    <w:p w14:paraId="1E6F63FE" w14:textId="77777777" w:rsidR="005D2273" w:rsidRDefault="005D2273" w:rsidP="00673019">
      <w:pPr>
        <w:pStyle w:val="Title"/>
        <w:rPr>
          <w:rFonts w:ascii="Arial" w:hAnsi="Arial" w:cs="Arial"/>
        </w:rPr>
      </w:pPr>
    </w:p>
    <w:p w14:paraId="325BD6A0" w14:textId="77777777" w:rsidR="005D2273" w:rsidRDefault="005D2273" w:rsidP="00673019">
      <w:pPr>
        <w:pStyle w:val="Title"/>
        <w:rPr>
          <w:rFonts w:ascii="Arial" w:hAnsi="Arial" w:cs="Arial"/>
        </w:rPr>
      </w:pPr>
    </w:p>
    <w:p w14:paraId="08457951" w14:textId="77777777" w:rsidR="005D2273" w:rsidRDefault="005D2273" w:rsidP="00673019">
      <w:pPr>
        <w:pStyle w:val="Title"/>
        <w:rPr>
          <w:rFonts w:ascii="Arial" w:hAnsi="Arial" w:cs="Arial"/>
        </w:rPr>
      </w:pPr>
    </w:p>
    <w:p w14:paraId="6C4BCCF3" w14:textId="77777777" w:rsidR="00F93707" w:rsidRPr="00F93707" w:rsidRDefault="00F93707" w:rsidP="00D60766">
      <w:pPr>
        <w:rPr>
          <w:rFonts w:ascii="Arial" w:hAnsi="Arial" w:cs="Arial"/>
        </w:rPr>
      </w:pPr>
    </w:p>
    <w:p w14:paraId="33026CC8" w14:textId="77777777" w:rsidR="005446B4" w:rsidRPr="00F93707" w:rsidRDefault="005446B4" w:rsidP="00D60766">
      <w:pPr>
        <w:rPr>
          <w:rFonts w:ascii="Arial" w:hAnsi="Arial" w:cs="Arial"/>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60"/>
        <w:gridCol w:w="720"/>
        <w:gridCol w:w="900"/>
        <w:gridCol w:w="637"/>
        <w:gridCol w:w="2800"/>
        <w:gridCol w:w="1165"/>
        <w:gridCol w:w="4536"/>
        <w:gridCol w:w="1234"/>
      </w:tblGrid>
      <w:tr w:rsidR="00BD7BB4" w:rsidRPr="00F93707" w14:paraId="24AE82CF" w14:textId="77777777">
        <w:trPr>
          <w:jc w:val="center"/>
        </w:trPr>
        <w:tc>
          <w:tcPr>
            <w:tcW w:w="1480" w:type="dxa"/>
            <w:tcBorders>
              <w:bottom w:val="single" w:sz="4" w:space="0" w:color="auto"/>
            </w:tcBorders>
          </w:tcPr>
          <w:p w14:paraId="7F13FAB6" w14:textId="77777777" w:rsidR="00BD7BB4" w:rsidRPr="00F93707" w:rsidRDefault="00BD7BB4" w:rsidP="00134225">
            <w:pPr>
              <w:jc w:val="center"/>
              <w:rPr>
                <w:rFonts w:ascii="Arial" w:hAnsi="Arial" w:cs="Arial"/>
              </w:rPr>
            </w:pPr>
            <w:r w:rsidRPr="00F93707">
              <w:rPr>
                <w:rFonts w:ascii="Arial" w:hAnsi="Arial" w:cs="Arial"/>
              </w:rPr>
              <w:lastRenderedPageBreak/>
              <w:t>What is the Hazard?</w:t>
            </w:r>
          </w:p>
        </w:tc>
        <w:tc>
          <w:tcPr>
            <w:tcW w:w="1260" w:type="dxa"/>
            <w:tcBorders>
              <w:bottom w:val="single" w:sz="4" w:space="0" w:color="auto"/>
            </w:tcBorders>
          </w:tcPr>
          <w:p w14:paraId="3C8611F3" w14:textId="77777777" w:rsidR="00BD7BB4" w:rsidRPr="00F93707" w:rsidRDefault="00BD7BB4" w:rsidP="00134225">
            <w:pPr>
              <w:jc w:val="center"/>
              <w:rPr>
                <w:rFonts w:ascii="Arial" w:hAnsi="Arial" w:cs="Arial"/>
              </w:rPr>
            </w:pPr>
            <w:r w:rsidRPr="00F93707">
              <w:rPr>
                <w:rFonts w:ascii="Arial" w:hAnsi="Arial" w:cs="Arial"/>
              </w:rPr>
              <w:t>Who is at Risk?</w:t>
            </w:r>
          </w:p>
        </w:tc>
        <w:tc>
          <w:tcPr>
            <w:tcW w:w="2257" w:type="dxa"/>
            <w:gridSpan w:val="3"/>
          </w:tcPr>
          <w:p w14:paraId="7E6B7E9A" w14:textId="77777777" w:rsidR="00BD7BB4" w:rsidRPr="00F93707" w:rsidRDefault="00BD7BB4" w:rsidP="00134225">
            <w:pPr>
              <w:jc w:val="center"/>
              <w:rPr>
                <w:rFonts w:ascii="Arial" w:hAnsi="Arial" w:cs="Arial"/>
              </w:rPr>
            </w:pPr>
            <w:r w:rsidRPr="00F93707">
              <w:rPr>
                <w:rFonts w:ascii="Arial" w:hAnsi="Arial" w:cs="Arial"/>
              </w:rPr>
              <w:t>Risk of harm being caused to the participants</w:t>
            </w:r>
          </w:p>
        </w:tc>
        <w:tc>
          <w:tcPr>
            <w:tcW w:w="2800" w:type="dxa"/>
            <w:tcBorders>
              <w:bottom w:val="single" w:sz="4" w:space="0" w:color="auto"/>
            </w:tcBorders>
          </w:tcPr>
          <w:p w14:paraId="7CE4C64A" w14:textId="77777777" w:rsidR="00BD7BB4" w:rsidRPr="00F93707" w:rsidRDefault="00BD7BB4" w:rsidP="00134225">
            <w:pPr>
              <w:jc w:val="center"/>
              <w:rPr>
                <w:rFonts w:ascii="Arial" w:hAnsi="Arial" w:cs="Arial"/>
              </w:rPr>
            </w:pPr>
            <w:r w:rsidRPr="00F93707">
              <w:rPr>
                <w:rFonts w:ascii="Arial" w:hAnsi="Arial" w:cs="Arial"/>
              </w:rPr>
              <w:t>List the measures already in place  to reduce risk of harm</w:t>
            </w:r>
          </w:p>
        </w:tc>
        <w:tc>
          <w:tcPr>
            <w:tcW w:w="1165" w:type="dxa"/>
            <w:tcBorders>
              <w:bottom w:val="single" w:sz="4" w:space="0" w:color="auto"/>
            </w:tcBorders>
          </w:tcPr>
          <w:p w14:paraId="6F97F7E5" w14:textId="77777777" w:rsidR="00BD7BB4" w:rsidRPr="00F93707" w:rsidRDefault="00BD7BB4" w:rsidP="00134225">
            <w:pPr>
              <w:jc w:val="center"/>
              <w:rPr>
                <w:rFonts w:ascii="Arial" w:hAnsi="Arial" w:cs="Arial"/>
                <w:sz w:val="18"/>
                <w:szCs w:val="18"/>
              </w:rPr>
            </w:pPr>
            <w:r w:rsidRPr="00F93707">
              <w:rPr>
                <w:rFonts w:ascii="Arial" w:hAnsi="Arial" w:cs="Arial"/>
                <w:sz w:val="18"/>
                <w:szCs w:val="18"/>
              </w:rPr>
              <w:t>Is the risk adequately controlled, yes/no?</w:t>
            </w:r>
          </w:p>
          <w:p w14:paraId="340E0580" w14:textId="77777777" w:rsidR="00BD7BB4" w:rsidRPr="00F93707" w:rsidRDefault="00BD7BB4" w:rsidP="00134225">
            <w:pPr>
              <w:jc w:val="center"/>
              <w:rPr>
                <w:rFonts w:ascii="Arial" w:hAnsi="Arial" w:cs="Arial"/>
                <w:sz w:val="18"/>
                <w:szCs w:val="18"/>
              </w:rPr>
            </w:pPr>
          </w:p>
          <w:p w14:paraId="18F5DC57" w14:textId="77777777" w:rsidR="00BD7BB4" w:rsidRPr="00F93707" w:rsidRDefault="00BD7BB4" w:rsidP="00134225">
            <w:pPr>
              <w:jc w:val="center"/>
              <w:rPr>
                <w:rFonts w:ascii="Arial" w:hAnsi="Arial" w:cs="Arial"/>
              </w:rPr>
            </w:pPr>
          </w:p>
        </w:tc>
        <w:tc>
          <w:tcPr>
            <w:tcW w:w="4536" w:type="dxa"/>
            <w:tcBorders>
              <w:bottom w:val="single" w:sz="4" w:space="0" w:color="auto"/>
            </w:tcBorders>
          </w:tcPr>
          <w:p w14:paraId="2B12AB1B" w14:textId="77777777" w:rsidR="00BD7BB4" w:rsidRPr="00F93707" w:rsidRDefault="00BD7BB4" w:rsidP="00134225">
            <w:pPr>
              <w:rPr>
                <w:rFonts w:ascii="Arial" w:hAnsi="Arial" w:cs="Arial"/>
              </w:rPr>
            </w:pPr>
            <w:r w:rsidRPr="00F93707">
              <w:rPr>
                <w:rFonts w:ascii="Arial" w:hAnsi="Arial" w:cs="Arial"/>
              </w:rPr>
              <w:t>If yes</w:t>
            </w:r>
            <w:r w:rsidRPr="00F93707">
              <w:rPr>
                <w:rFonts w:ascii="Arial" w:hAnsi="Arial" w:cs="Arial"/>
                <w:b/>
                <w:bCs/>
              </w:rPr>
              <w:t>,</w:t>
            </w:r>
            <w:r w:rsidRPr="00F93707">
              <w:rPr>
                <w:rFonts w:ascii="Arial" w:hAnsi="Arial" w:cs="Arial"/>
              </w:rPr>
              <w:t xml:space="preserve"> the activity can proceed.</w:t>
            </w:r>
          </w:p>
          <w:p w14:paraId="063AF8D0" w14:textId="77777777" w:rsidR="00BD7BB4" w:rsidRPr="00F93707" w:rsidRDefault="00BD7BB4" w:rsidP="00134225">
            <w:pPr>
              <w:rPr>
                <w:rFonts w:ascii="Arial" w:hAnsi="Arial" w:cs="Arial"/>
                <w:sz w:val="8"/>
                <w:szCs w:val="8"/>
              </w:rPr>
            </w:pPr>
          </w:p>
          <w:p w14:paraId="1F67FA6A" w14:textId="77777777" w:rsidR="00BD7BB4" w:rsidRPr="00F93707" w:rsidRDefault="00BD7BB4" w:rsidP="00134225">
            <w:pPr>
              <w:rPr>
                <w:rFonts w:ascii="Arial" w:hAnsi="Arial" w:cs="Arial"/>
              </w:rPr>
            </w:pPr>
            <w:r w:rsidRPr="00F93707">
              <w:rPr>
                <w:rFonts w:ascii="Arial" w:hAnsi="Arial" w:cs="Arial"/>
              </w:rPr>
              <w:t xml:space="preserve">If </w:t>
            </w:r>
            <w:r w:rsidRPr="00F93707">
              <w:rPr>
                <w:rFonts w:ascii="Arial" w:hAnsi="Arial" w:cs="Arial"/>
                <w:b/>
                <w:bCs/>
              </w:rPr>
              <w:t xml:space="preserve">no, </w:t>
            </w:r>
            <w:r w:rsidRPr="00F93707">
              <w:rPr>
                <w:rFonts w:ascii="Arial" w:hAnsi="Arial" w:cs="Arial"/>
              </w:rPr>
              <w:t xml:space="preserve">then list the </w:t>
            </w:r>
            <w:r w:rsidRPr="00F93707">
              <w:rPr>
                <w:rFonts w:ascii="Arial" w:hAnsi="Arial" w:cs="Arial"/>
                <w:b/>
                <w:bCs/>
              </w:rPr>
              <w:t>additional</w:t>
            </w:r>
            <w:r w:rsidRPr="00F93707">
              <w:rPr>
                <w:rFonts w:ascii="Arial" w:hAnsi="Arial" w:cs="Arial"/>
              </w:rPr>
              <w:t xml:space="preserve"> measures to be implemented to control the risk. (If </w:t>
            </w:r>
            <w:r w:rsidRPr="00F93707">
              <w:rPr>
                <w:rFonts w:ascii="Arial" w:hAnsi="Arial" w:cs="Arial"/>
                <w:b/>
                <w:bCs/>
              </w:rPr>
              <w:t>no</w:t>
            </w:r>
            <w:r w:rsidRPr="00F93707">
              <w:rPr>
                <w:rFonts w:ascii="Arial" w:hAnsi="Arial" w:cs="Arial"/>
              </w:rPr>
              <w:t xml:space="preserve"> additional measures can be implemented then the activity </w:t>
            </w:r>
            <w:r w:rsidRPr="00F93707">
              <w:rPr>
                <w:rFonts w:ascii="Arial" w:hAnsi="Arial" w:cs="Arial"/>
                <w:b/>
                <w:bCs/>
              </w:rPr>
              <w:t>cannot proceed</w:t>
            </w:r>
            <w:r w:rsidRPr="00F93707">
              <w:rPr>
                <w:rFonts w:ascii="Arial" w:hAnsi="Arial" w:cs="Arial"/>
              </w:rPr>
              <w:t>).</w:t>
            </w:r>
          </w:p>
        </w:tc>
        <w:tc>
          <w:tcPr>
            <w:tcW w:w="1234" w:type="dxa"/>
            <w:tcBorders>
              <w:bottom w:val="single" w:sz="4" w:space="0" w:color="auto"/>
            </w:tcBorders>
          </w:tcPr>
          <w:p w14:paraId="72FE667B" w14:textId="77777777" w:rsidR="00BD7BB4" w:rsidRPr="00F93707" w:rsidRDefault="00BD7BB4" w:rsidP="00134225">
            <w:pPr>
              <w:jc w:val="center"/>
              <w:rPr>
                <w:rFonts w:ascii="Arial" w:hAnsi="Arial" w:cs="Arial"/>
              </w:rPr>
            </w:pPr>
            <w:r w:rsidRPr="00F93707">
              <w:rPr>
                <w:rFonts w:ascii="Arial" w:hAnsi="Arial" w:cs="Arial"/>
              </w:rPr>
              <w:t>Is risk adequately controlled yes/no?</w:t>
            </w:r>
          </w:p>
        </w:tc>
      </w:tr>
      <w:tr w:rsidR="00BD7BB4" w:rsidRPr="00F93707" w14:paraId="55180D61" w14:textId="77777777">
        <w:trPr>
          <w:trHeight w:val="313"/>
          <w:jc w:val="center"/>
        </w:trPr>
        <w:tc>
          <w:tcPr>
            <w:tcW w:w="1480" w:type="dxa"/>
            <w:shd w:val="clear" w:color="auto" w:fill="B3B3B3"/>
          </w:tcPr>
          <w:p w14:paraId="55DCF812" w14:textId="77777777" w:rsidR="00BD7BB4" w:rsidRPr="00F93707" w:rsidRDefault="00BD7BB4" w:rsidP="00134225">
            <w:pPr>
              <w:jc w:val="center"/>
              <w:rPr>
                <w:rFonts w:ascii="Arial" w:hAnsi="Arial" w:cs="Arial"/>
              </w:rPr>
            </w:pPr>
          </w:p>
        </w:tc>
        <w:tc>
          <w:tcPr>
            <w:tcW w:w="1260" w:type="dxa"/>
            <w:shd w:val="clear" w:color="auto" w:fill="B3B3B3"/>
          </w:tcPr>
          <w:p w14:paraId="19259F36" w14:textId="77777777" w:rsidR="00BD7BB4" w:rsidRPr="00F93707" w:rsidRDefault="00BD7BB4" w:rsidP="00134225">
            <w:pPr>
              <w:jc w:val="center"/>
              <w:rPr>
                <w:rFonts w:ascii="Arial" w:hAnsi="Arial" w:cs="Arial"/>
              </w:rPr>
            </w:pPr>
          </w:p>
        </w:tc>
        <w:tc>
          <w:tcPr>
            <w:tcW w:w="720" w:type="dxa"/>
          </w:tcPr>
          <w:p w14:paraId="535997D5" w14:textId="77777777" w:rsidR="00BD7BB4" w:rsidRPr="00F93707" w:rsidRDefault="00BD7BB4" w:rsidP="00134225">
            <w:pPr>
              <w:jc w:val="center"/>
              <w:rPr>
                <w:rFonts w:ascii="Arial" w:hAnsi="Arial" w:cs="Arial"/>
                <w:sz w:val="18"/>
                <w:szCs w:val="18"/>
              </w:rPr>
            </w:pPr>
            <w:r w:rsidRPr="00F93707">
              <w:rPr>
                <w:rFonts w:ascii="Arial" w:hAnsi="Arial" w:cs="Arial"/>
                <w:sz w:val="18"/>
                <w:szCs w:val="18"/>
              </w:rPr>
              <w:t>Low</w:t>
            </w:r>
          </w:p>
        </w:tc>
        <w:tc>
          <w:tcPr>
            <w:tcW w:w="900" w:type="dxa"/>
          </w:tcPr>
          <w:p w14:paraId="2F22AF94" w14:textId="77777777" w:rsidR="00BD7BB4" w:rsidRPr="00F93707" w:rsidRDefault="00BD7BB4" w:rsidP="00134225">
            <w:pPr>
              <w:jc w:val="center"/>
              <w:rPr>
                <w:rFonts w:ascii="Arial" w:hAnsi="Arial" w:cs="Arial"/>
                <w:sz w:val="18"/>
                <w:szCs w:val="18"/>
              </w:rPr>
            </w:pPr>
            <w:r w:rsidRPr="00F93707">
              <w:rPr>
                <w:rFonts w:ascii="Arial" w:hAnsi="Arial" w:cs="Arial"/>
                <w:sz w:val="18"/>
                <w:szCs w:val="18"/>
              </w:rPr>
              <w:t>Medium</w:t>
            </w:r>
          </w:p>
        </w:tc>
        <w:tc>
          <w:tcPr>
            <w:tcW w:w="637" w:type="dxa"/>
          </w:tcPr>
          <w:p w14:paraId="60B69B81" w14:textId="77777777" w:rsidR="00BD7BB4" w:rsidRPr="00F93707" w:rsidRDefault="00BD7BB4" w:rsidP="00134225">
            <w:pPr>
              <w:jc w:val="center"/>
              <w:rPr>
                <w:rFonts w:ascii="Arial" w:hAnsi="Arial" w:cs="Arial"/>
                <w:sz w:val="18"/>
                <w:szCs w:val="18"/>
              </w:rPr>
            </w:pPr>
            <w:r w:rsidRPr="00F93707">
              <w:rPr>
                <w:rFonts w:ascii="Arial" w:hAnsi="Arial" w:cs="Arial"/>
                <w:sz w:val="18"/>
                <w:szCs w:val="18"/>
              </w:rPr>
              <w:t>High</w:t>
            </w:r>
          </w:p>
        </w:tc>
        <w:tc>
          <w:tcPr>
            <w:tcW w:w="2800" w:type="dxa"/>
            <w:shd w:val="clear" w:color="auto" w:fill="B3B3B3"/>
          </w:tcPr>
          <w:p w14:paraId="58787C6D" w14:textId="77777777" w:rsidR="00BD7BB4" w:rsidRPr="00F93707" w:rsidRDefault="00BD7BB4" w:rsidP="00134225">
            <w:pPr>
              <w:jc w:val="center"/>
              <w:rPr>
                <w:rFonts w:ascii="Arial" w:hAnsi="Arial" w:cs="Arial"/>
              </w:rPr>
            </w:pPr>
          </w:p>
        </w:tc>
        <w:tc>
          <w:tcPr>
            <w:tcW w:w="1165" w:type="dxa"/>
            <w:shd w:val="clear" w:color="auto" w:fill="B3B3B3"/>
          </w:tcPr>
          <w:p w14:paraId="214A5643" w14:textId="77777777" w:rsidR="00BD7BB4" w:rsidRPr="00F93707" w:rsidRDefault="00BD7BB4" w:rsidP="00134225">
            <w:pPr>
              <w:jc w:val="center"/>
              <w:rPr>
                <w:rFonts w:ascii="Arial" w:hAnsi="Arial" w:cs="Arial"/>
              </w:rPr>
            </w:pPr>
          </w:p>
        </w:tc>
        <w:tc>
          <w:tcPr>
            <w:tcW w:w="4536" w:type="dxa"/>
            <w:shd w:val="clear" w:color="auto" w:fill="B3B3B3"/>
          </w:tcPr>
          <w:p w14:paraId="3BDC1B10" w14:textId="77777777" w:rsidR="00BD7BB4" w:rsidRPr="00F93707" w:rsidRDefault="00BD7BB4" w:rsidP="00134225">
            <w:pPr>
              <w:jc w:val="center"/>
              <w:rPr>
                <w:rFonts w:ascii="Arial" w:hAnsi="Arial" w:cs="Arial"/>
              </w:rPr>
            </w:pPr>
          </w:p>
        </w:tc>
        <w:tc>
          <w:tcPr>
            <w:tcW w:w="1234" w:type="dxa"/>
            <w:shd w:val="clear" w:color="auto" w:fill="B3B3B3"/>
          </w:tcPr>
          <w:p w14:paraId="0606FCAC" w14:textId="77777777" w:rsidR="00BD7BB4" w:rsidRPr="00F93707" w:rsidRDefault="00BD7BB4" w:rsidP="00134225">
            <w:pPr>
              <w:jc w:val="center"/>
              <w:rPr>
                <w:rFonts w:ascii="Arial" w:hAnsi="Arial" w:cs="Arial"/>
              </w:rPr>
            </w:pPr>
          </w:p>
        </w:tc>
      </w:tr>
      <w:tr w:rsidR="00BD7BB4" w:rsidRPr="00F93707" w14:paraId="63768024" w14:textId="77777777">
        <w:trPr>
          <w:trHeight w:val="2157"/>
          <w:jc w:val="center"/>
        </w:trPr>
        <w:tc>
          <w:tcPr>
            <w:tcW w:w="1480" w:type="dxa"/>
          </w:tcPr>
          <w:p w14:paraId="16C6133D" w14:textId="77777777" w:rsidR="00BD7BB4" w:rsidRPr="00673019" w:rsidRDefault="00673019" w:rsidP="00134225">
            <w:pPr>
              <w:rPr>
                <w:rFonts w:ascii="Arial" w:hAnsi="Arial" w:cs="Arial"/>
                <w:b/>
              </w:rPr>
            </w:pPr>
            <w:r w:rsidRPr="00673019">
              <w:rPr>
                <w:rFonts w:ascii="Arial" w:hAnsi="Arial" w:cs="Arial"/>
                <w:b/>
              </w:rPr>
              <w:t xml:space="preserve">If </w:t>
            </w:r>
            <w:r w:rsidR="00BD7BB4" w:rsidRPr="00673019">
              <w:rPr>
                <w:rFonts w:ascii="Arial" w:hAnsi="Arial" w:cs="Arial"/>
                <w:b/>
              </w:rPr>
              <w:t>Cooking</w:t>
            </w:r>
            <w:r w:rsidRPr="00673019">
              <w:rPr>
                <w:rFonts w:ascii="Arial" w:hAnsi="Arial" w:cs="Arial"/>
                <w:b/>
              </w:rPr>
              <w:t xml:space="preserve"> on site:</w:t>
            </w:r>
          </w:p>
          <w:p w14:paraId="47DCCC33" w14:textId="77777777" w:rsidR="00BD7BB4" w:rsidRPr="00F93707" w:rsidRDefault="00BD7BB4" w:rsidP="00134225">
            <w:pPr>
              <w:rPr>
                <w:rFonts w:ascii="Arial" w:hAnsi="Arial" w:cs="Arial"/>
              </w:rPr>
            </w:pPr>
          </w:p>
          <w:p w14:paraId="7C928D7A" w14:textId="77777777" w:rsidR="00BD7BB4" w:rsidRPr="00F93707" w:rsidRDefault="00BD7BB4" w:rsidP="00134225">
            <w:pPr>
              <w:rPr>
                <w:rFonts w:ascii="Arial" w:hAnsi="Arial" w:cs="Arial"/>
              </w:rPr>
            </w:pPr>
            <w:r w:rsidRPr="00F93707">
              <w:rPr>
                <w:rFonts w:ascii="Arial" w:hAnsi="Arial" w:cs="Arial"/>
              </w:rPr>
              <w:t>Fire, burns.</w:t>
            </w:r>
          </w:p>
          <w:p w14:paraId="1D4A7011" w14:textId="77777777" w:rsidR="00BD7BB4" w:rsidRPr="00F93707" w:rsidRDefault="00BD7BB4" w:rsidP="00134225">
            <w:pPr>
              <w:rPr>
                <w:rFonts w:ascii="Arial" w:hAnsi="Arial" w:cs="Arial"/>
              </w:rPr>
            </w:pPr>
          </w:p>
          <w:p w14:paraId="4BBA01A2" w14:textId="77777777" w:rsidR="00A03248" w:rsidRPr="00F93707" w:rsidRDefault="00A03248" w:rsidP="00A03248">
            <w:pPr>
              <w:rPr>
                <w:rFonts w:ascii="Arial" w:hAnsi="Arial" w:cs="Arial"/>
              </w:rPr>
            </w:pPr>
            <w:r w:rsidRPr="00F93707">
              <w:rPr>
                <w:rFonts w:ascii="Arial" w:hAnsi="Arial" w:cs="Arial"/>
              </w:rPr>
              <w:t>Risk of incident, very unlikely.</w:t>
            </w:r>
          </w:p>
          <w:p w14:paraId="39DD8C4D" w14:textId="77777777" w:rsidR="00A03248" w:rsidRPr="00F93707" w:rsidRDefault="00A03248" w:rsidP="00A03248">
            <w:pPr>
              <w:rPr>
                <w:rFonts w:ascii="Arial" w:hAnsi="Arial" w:cs="Arial"/>
              </w:rPr>
            </w:pPr>
            <w:r w:rsidRPr="00F93707">
              <w:rPr>
                <w:rFonts w:ascii="Arial" w:hAnsi="Arial" w:cs="Arial"/>
              </w:rPr>
              <w:t xml:space="preserve">If occurs minor or major injury possible. </w:t>
            </w:r>
          </w:p>
          <w:p w14:paraId="035C47C2" w14:textId="77777777" w:rsidR="00BD7BB4" w:rsidRPr="00F93707" w:rsidRDefault="00BD7BB4" w:rsidP="00134225">
            <w:pPr>
              <w:rPr>
                <w:rFonts w:ascii="Arial" w:hAnsi="Arial" w:cs="Arial"/>
              </w:rPr>
            </w:pPr>
          </w:p>
        </w:tc>
        <w:tc>
          <w:tcPr>
            <w:tcW w:w="1260" w:type="dxa"/>
          </w:tcPr>
          <w:p w14:paraId="06399288" w14:textId="77777777" w:rsidR="00BD7BB4" w:rsidRPr="00F93707" w:rsidRDefault="00BD7BB4" w:rsidP="00134225">
            <w:pPr>
              <w:jc w:val="center"/>
              <w:rPr>
                <w:rFonts w:ascii="Arial" w:hAnsi="Arial" w:cs="Arial"/>
              </w:rPr>
            </w:pPr>
            <w:r w:rsidRPr="00F93707">
              <w:rPr>
                <w:rFonts w:ascii="Arial" w:hAnsi="Arial" w:cs="Arial"/>
              </w:rPr>
              <w:t>Operators, public.</w:t>
            </w:r>
          </w:p>
        </w:tc>
        <w:tc>
          <w:tcPr>
            <w:tcW w:w="720" w:type="dxa"/>
          </w:tcPr>
          <w:p w14:paraId="69B70F98" w14:textId="77777777" w:rsidR="00BD7BB4" w:rsidRPr="00F93707" w:rsidRDefault="00BD7BB4" w:rsidP="00134225">
            <w:pPr>
              <w:jc w:val="center"/>
              <w:rPr>
                <w:rFonts w:ascii="Arial" w:hAnsi="Arial" w:cs="Arial"/>
                <w:b/>
                <w:sz w:val="28"/>
                <w:szCs w:val="28"/>
              </w:rPr>
            </w:pPr>
            <w:r w:rsidRPr="00F93707">
              <w:rPr>
                <w:rFonts w:ascii="Arial" w:hAnsi="Arial" w:cs="Arial"/>
                <w:b/>
                <w:sz w:val="28"/>
                <w:szCs w:val="28"/>
              </w:rPr>
              <w:t>√</w:t>
            </w:r>
          </w:p>
          <w:p w14:paraId="2EDE3028" w14:textId="77777777" w:rsidR="00BD7BB4" w:rsidRPr="00F93707" w:rsidRDefault="00BD7BB4" w:rsidP="00134225">
            <w:pPr>
              <w:jc w:val="center"/>
              <w:rPr>
                <w:rFonts w:ascii="Arial" w:hAnsi="Arial" w:cs="Arial"/>
                <w:b/>
                <w:sz w:val="28"/>
                <w:szCs w:val="28"/>
              </w:rPr>
            </w:pPr>
          </w:p>
          <w:p w14:paraId="1CEA44A0" w14:textId="77777777" w:rsidR="00BD7BB4" w:rsidRPr="00F93707" w:rsidRDefault="00BD7BB4" w:rsidP="00134225">
            <w:pPr>
              <w:jc w:val="center"/>
              <w:rPr>
                <w:rFonts w:ascii="Arial" w:hAnsi="Arial" w:cs="Arial"/>
                <w:b/>
                <w:sz w:val="28"/>
                <w:szCs w:val="28"/>
              </w:rPr>
            </w:pPr>
          </w:p>
          <w:p w14:paraId="62577CA6" w14:textId="77777777" w:rsidR="00BD7BB4" w:rsidRPr="00F93707" w:rsidRDefault="00BD7BB4" w:rsidP="00134225">
            <w:pPr>
              <w:jc w:val="center"/>
              <w:rPr>
                <w:rFonts w:ascii="Arial" w:hAnsi="Arial" w:cs="Arial"/>
                <w:b/>
                <w:sz w:val="28"/>
                <w:szCs w:val="28"/>
              </w:rPr>
            </w:pPr>
          </w:p>
          <w:p w14:paraId="5155D3EE" w14:textId="77777777" w:rsidR="00BD7BB4" w:rsidRPr="00F93707" w:rsidRDefault="00BD7BB4" w:rsidP="00134225">
            <w:pPr>
              <w:jc w:val="center"/>
              <w:rPr>
                <w:rFonts w:ascii="Arial" w:hAnsi="Arial" w:cs="Arial"/>
                <w:b/>
                <w:sz w:val="28"/>
                <w:szCs w:val="28"/>
              </w:rPr>
            </w:pPr>
          </w:p>
          <w:p w14:paraId="64B03351" w14:textId="77777777" w:rsidR="00BD7BB4" w:rsidRPr="00F93707" w:rsidRDefault="00BD7BB4" w:rsidP="00134225">
            <w:pPr>
              <w:jc w:val="center"/>
              <w:rPr>
                <w:rFonts w:ascii="Arial" w:hAnsi="Arial" w:cs="Arial"/>
                <w:b/>
                <w:sz w:val="28"/>
                <w:szCs w:val="28"/>
              </w:rPr>
            </w:pPr>
          </w:p>
          <w:p w14:paraId="56AD8CCE" w14:textId="77777777" w:rsidR="00BD7BB4" w:rsidRPr="00F93707" w:rsidRDefault="00BD7BB4" w:rsidP="00134225">
            <w:pPr>
              <w:jc w:val="center"/>
              <w:rPr>
                <w:rFonts w:ascii="Arial" w:hAnsi="Arial" w:cs="Arial"/>
                <w:b/>
                <w:sz w:val="28"/>
                <w:szCs w:val="28"/>
              </w:rPr>
            </w:pPr>
          </w:p>
        </w:tc>
        <w:tc>
          <w:tcPr>
            <w:tcW w:w="900" w:type="dxa"/>
          </w:tcPr>
          <w:p w14:paraId="5AFFA7A1" w14:textId="77777777" w:rsidR="00BD7BB4" w:rsidRPr="00F93707" w:rsidRDefault="00BD7BB4" w:rsidP="00134225">
            <w:pPr>
              <w:jc w:val="center"/>
              <w:rPr>
                <w:rFonts w:ascii="Arial" w:hAnsi="Arial" w:cs="Arial"/>
              </w:rPr>
            </w:pPr>
          </w:p>
        </w:tc>
        <w:tc>
          <w:tcPr>
            <w:tcW w:w="637" w:type="dxa"/>
          </w:tcPr>
          <w:p w14:paraId="1CCEC1CD" w14:textId="77777777" w:rsidR="00BD7BB4" w:rsidRPr="00F93707" w:rsidRDefault="00BD7BB4" w:rsidP="00134225">
            <w:pPr>
              <w:jc w:val="center"/>
              <w:rPr>
                <w:rFonts w:ascii="Arial" w:hAnsi="Arial" w:cs="Arial"/>
              </w:rPr>
            </w:pPr>
          </w:p>
        </w:tc>
        <w:tc>
          <w:tcPr>
            <w:tcW w:w="2800" w:type="dxa"/>
          </w:tcPr>
          <w:p w14:paraId="42EDA80B" w14:textId="77777777" w:rsidR="00BD7BB4" w:rsidRPr="00F93707" w:rsidRDefault="00BD7BB4" w:rsidP="00BD7BB4">
            <w:pPr>
              <w:pStyle w:val="Footer"/>
              <w:tabs>
                <w:tab w:val="clear" w:pos="4153"/>
                <w:tab w:val="clear" w:pos="8306"/>
              </w:tabs>
              <w:rPr>
                <w:rFonts w:ascii="Arial" w:hAnsi="Arial" w:cs="Arial"/>
                <w:b/>
                <w:bCs/>
                <w:u w:val="single"/>
              </w:rPr>
            </w:pPr>
            <w:r w:rsidRPr="00F93707">
              <w:rPr>
                <w:rFonts w:ascii="Arial" w:hAnsi="Arial" w:cs="Arial"/>
                <w:b/>
                <w:bCs/>
                <w:u w:val="single"/>
              </w:rPr>
              <w:t>Using Safely.</w:t>
            </w:r>
          </w:p>
          <w:p w14:paraId="32548E48" w14:textId="77777777" w:rsidR="00BD7BB4" w:rsidRPr="00F93707" w:rsidRDefault="00BD7BB4" w:rsidP="00BD7BB4">
            <w:pPr>
              <w:pStyle w:val="Footer"/>
              <w:numPr>
                <w:ilvl w:val="0"/>
                <w:numId w:val="13"/>
              </w:numPr>
              <w:tabs>
                <w:tab w:val="clear" w:pos="4153"/>
                <w:tab w:val="clear" w:pos="8306"/>
              </w:tabs>
              <w:rPr>
                <w:rFonts w:ascii="Arial" w:hAnsi="Arial" w:cs="Arial"/>
              </w:rPr>
            </w:pPr>
            <w:r w:rsidRPr="00F93707">
              <w:rPr>
                <w:rFonts w:ascii="Arial" w:hAnsi="Arial" w:cs="Arial"/>
              </w:rPr>
              <w:t>Avoid windy locations.</w:t>
            </w:r>
          </w:p>
          <w:p w14:paraId="70E3234A" w14:textId="77777777" w:rsidR="00BD7BB4" w:rsidRPr="00F93707" w:rsidRDefault="00BD7BB4" w:rsidP="00BD7BB4">
            <w:pPr>
              <w:numPr>
                <w:ilvl w:val="0"/>
                <w:numId w:val="13"/>
              </w:numPr>
              <w:rPr>
                <w:rFonts w:ascii="Arial" w:hAnsi="Arial" w:cs="Arial"/>
              </w:rPr>
            </w:pPr>
            <w:r w:rsidRPr="00F93707">
              <w:rPr>
                <w:rFonts w:ascii="Arial" w:hAnsi="Arial" w:cs="Arial"/>
              </w:rPr>
              <w:t>Allow plenty of space around the</w:t>
            </w:r>
            <w:r w:rsidR="00673019">
              <w:rPr>
                <w:rFonts w:ascii="Arial" w:hAnsi="Arial" w:cs="Arial"/>
              </w:rPr>
              <w:t xml:space="preserve"> cooking area</w:t>
            </w:r>
            <w:r w:rsidRPr="00F93707">
              <w:rPr>
                <w:rFonts w:ascii="Arial" w:hAnsi="Arial" w:cs="Arial"/>
              </w:rPr>
              <w:t xml:space="preserve">. Set up in an outside area so that people </w:t>
            </w:r>
            <w:r w:rsidR="00673019">
              <w:rPr>
                <w:rFonts w:ascii="Arial" w:hAnsi="Arial" w:cs="Arial"/>
              </w:rPr>
              <w:t xml:space="preserve">will not be likely to knock any appliances </w:t>
            </w:r>
            <w:r w:rsidRPr="00F93707">
              <w:rPr>
                <w:rFonts w:ascii="Arial" w:hAnsi="Arial" w:cs="Arial"/>
              </w:rPr>
              <w:t xml:space="preserve">over. </w:t>
            </w:r>
          </w:p>
          <w:p w14:paraId="54CDC47E" w14:textId="77777777" w:rsidR="00BD7BB4" w:rsidRPr="00F93707" w:rsidRDefault="00BD7BB4" w:rsidP="00BD7BB4">
            <w:pPr>
              <w:pStyle w:val="Footer"/>
              <w:numPr>
                <w:ilvl w:val="0"/>
                <w:numId w:val="13"/>
              </w:numPr>
              <w:tabs>
                <w:tab w:val="clear" w:pos="4153"/>
                <w:tab w:val="clear" w:pos="8306"/>
              </w:tabs>
              <w:rPr>
                <w:rFonts w:ascii="Arial" w:hAnsi="Arial" w:cs="Arial"/>
              </w:rPr>
            </w:pPr>
            <w:r w:rsidRPr="00F93707">
              <w:rPr>
                <w:rFonts w:ascii="Arial" w:hAnsi="Arial" w:cs="Arial"/>
                <w:b/>
                <w:bCs/>
                <w:u w:val="single"/>
              </w:rPr>
              <w:t>NEVER</w:t>
            </w:r>
            <w:r w:rsidRPr="00F93707">
              <w:rPr>
                <w:rFonts w:ascii="Arial" w:hAnsi="Arial" w:cs="Arial"/>
              </w:rPr>
              <w:t xml:space="preserve"> use petrol or any accelerant to light</w:t>
            </w:r>
            <w:r w:rsidR="00673019">
              <w:rPr>
                <w:rFonts w:ascii="Arial" w:hAnsi="Arial" w:cs="Arial"/>
              </w:rPr>
              <w:t xml:space="preserve"> any appliances</w:t>
            </w:r>
            <w:r w:rsidRPr="00F93707">
              <w:rPr>
                <w:rFonts w:ascii="Arial" w:hAnsi="Arial" w:cs="Arial"/>
              </w:rPr>
              <w:t>.</w:t>
            </w:r>
          </w:p>
          <w:p w14:paraId="74F8044A" w14:textId="77777777" w:rsidR="00BD7BB4" w:rsidRPr="00F93707" w:rsidRDefault="00BD7BB4" w:rsidP="00BD7BB4">
            <w:pPr>
              <w:pStyle w:val="Footer"/>
              <w:numPr>
                <w:ilvl w:val="0"/>
                <w:numId w:val="13"/>
              </w:numPr>
              <w:tabs>
                <w:tab w:val="clear" w:pos="4153"/>
                <w:tab w:val="clear" w:pos="8306"/>
              </w:tabs>
              <w:rPr>
                <w:rFonts w:ascii="Arial" w:hAnsi="Arial" w:cs="Arial"/>
              </w:rPr>
            </w:pPr>
            <w:r w:rsidRPr="00F93707">
              <w:rPr>
                <w:rFonts w:ascii="Arial" w:hAnsi="Arial" w:cs="Arial"/>
              </w:rPr>
              <w:t>Do not</w:t>
            </w:r>
            <w:r w:rsidR="00673019">
              <w:rPr>
                <w:rFonts w:ascii="Arial" w:hAnsi="Arial" w:cs="Arial"/>
              </w:rPr>
              <w:t xml:space="preserve"> leave cooking apparatus </w:t>
            </w:r>
            <w:proofErr w:type="gramStart"/>
            <w:r w:rsidR="00673019">
              <w:rPr>
                <w:rFonts w:ascii="Arial" w:hAnsi="Arial" w:cs="Arial"/>
              </w:rPr>
              <w:t>unattended.</w:t>
            </w:r>
            <w:r w:rsidRPr="00F93707">
              <w:rPr>
                <w:rFonts w:ascii="Arial" w:hAnsi="Arial" w:cs="Arial"/>
              </w:rPr>
              <w:t>.</w:t>
            </w:r>
            <w:proofErr w:type="gramEnd"/>
          </w:p>
          <w:p w14:paraId="69C98803" w14:textId="77777777" w:rsidR="00BD7BB4" w:rsidRPr="00F93707" w:rsidRDefault="00BD7BB4" w:rsidP="00BD7BB4">
            <w:pPr>
              <w:pStyle w:val="Footer"/>
              <w:numPr>
                <w:ilvl w:val="0"/>
                <w:numId w:val="13"/>
              </w:numPr>
              <w:tabs>
                <w:tab w:val="clear" w:pos="4153"/>
                <w:tab w:val="clear" w:pos="8306"/>
              </w:tabs>
              <w:rPr>
                <w:rFonts w:ascii="Arial" w:hAnsi="Arial" w:cs="Arial"/>
              </w:rPr>
            </w:pPr>
            <w:r w:rsidRPr="00F93707">
              <w:rPr>
                <w:rFonts w:ascii="Arial" w:hAnsi="Arial" w:cs="Arial"/>
              </w:rPr>
              <w:t>Never light a barbecue on moorland/commons as this is the cause of many fires every year.</w:t>
            </w:r>
          </w:p>
          <w:p w14:paraId="7373C21D" w14:textId="77777777" w:rsidR="00BD7BB4" w:rsidRPr="00F93707" w:rsidRDefault="00BD7BB4" w:rsidP="00BD7BB4">
            <w:pPr>
              <w:pStyle w:val="Footer"/>
              <w:numPr>
                <w:ilvl w:val="0"/>
                <w:numId w:val="13"/>
              </w:numPr>
              <w:tabs>
                <w:tab w:val="clear" w:pos="4153"/>
                <w:tab w:val="clear" w:pos="8306"/>
              </w:tabs>
              <w:rPr>
                <w:rFonts w:ascii="Arial" w:hAnsi="Arial" w:cs="Arial"/>
              </w:rPr>
            </w:pPr>
            <w:r w:rsidRPr="00F93707">
              <w:rPr>
                <w:rFonts w:ascii="Arial" w:hAnsi="Arial" w:cs="Arial"/>
              </w:rPr>
              <w:t>If you have drunk more than enough to fail a police breathalyzer, you should not be in charge of a</w:t>
            </w:r>
            <w:r w:rsidR="00673019">
              <w:rPr>
                <w:rFonts w:ascii="Arial" w:hAnsi="Arial" w:cs="Arial"/>
              </w:rPr>
              <w:t>ny cooking.</w:t>
            </w:r>
          </w:p>
          <w:p w14:paraId="3AEAC95F" w14:textId="77777777" w:rsidR="00BD7BB4" w:rsidRPr="00F93707" w:rsidRDefault="00BD7BB4" w:rsidP="00134225">
            <w:pPr>
              <w:rPr>
                <w:rFonts w:ascii="Arial" w:hAnsi="Arial" w:cs="Arial"/>
                <w:b/>
              </w:rPr>
            </w:pPr>
          </w:p>
        </w:tc>
        <w:tc>
          <w:tcPr>
            <w:tcW w:w="1165" w:type="dxa"/>
          </w:tcPr>
          <w:p w14:paraId="5C3C1EA5" w14:textId="77777777" w:rsidR="00BD7BB4" w:rsidRPr="00F93707" w:rsidRDefault="00F45B42" w:rsidP="00134225">
            <w:pPr>
              <w:jc w:val="center"/>
              <w:rPr>
                <w:rFonts w:ascii="Arial" w:hAnsi="Arial" w:cs="Arial"/>
                <w:b/>
              </w:rPr>
            </w:pPr>
            <w:r w:rsidRPr="00F93707">
              <w:rPr>
                <w:rFonts w:ascii="Arial" w:hAnsi="Arial" w:cs="Arial"/>
                <w:b/>
              </w:rPr>
              <w:t>Yes</w:t>
            </w:r>
          </w:p>
        </w:tc>
        <w:tc>
          <w:tcPr>
            <w:tcW w:w="4536" w:type="dxa"/>
          </w:tcPr>
          <w:p w14:paraId="097097AE" w14:textId="77777777" w:rsidR="00BD7BB4" w:rsidRPr="00F93707" w:rsidRDefault="00BD7BB4" w:rsidP="00BD7BB4">
            <w:pPr>
              <w:pStyle w:val="Heading2"/>
              <w:rPr>
                <w:rFonts w:ascii="Arial" w:hAnsi="Arial" w:cs="Arial"/>
                <w:b w:val="0"/>
                <w:sz w:val="20"/>
                <w:u w:val="none"/>
              </w:rPr>
            </w:pPr>
            <w:r w:rsidRPr="00F93707">
              <w:rPr>
                <w:rFonts w:ascii="Arial" w:hAnsi="Arial" w:cs="Arial"/>
                <w:b w:val="0"/>
                <w:sz w:val="20"/>
                <w:u w:val="none"/>
              </w:rPr>
              <w:t xml:space="preserve">List the measures already in </w:t>
            </w:r>
            <w:r w:rsidR="00134225" w:rsidRPr="00F93707">
              <w:rPr>
                <w:rFonts w:ascii="Arial" w:hAnsi="Arial" w:cs="Arial"/>
                <w:b w:val="0"/>
                <w:sz w:val="20"/>
                <w:u w:val="none"/>
              </w:rPr>
              <w:t>place to</w:t>
            </w:r>
            <w:r w:rsidRPr="00F93707">
              <w:rPr>
                <w:rFonts w:ascii="Arial" w:hAnsi="Arial" w:cs="Arial"/>
                <w:b w:val="0"/>
                <w:sz w:val="20"/>
                <w:u w:val="none"/>
              </w:rPr>
              <w:t xml:space="preserve"> reduce risk of harm (continued).</w:t>
            </w:r>
          </w:p>
          <w:p w14:paraId="3F77ABBA" w14:textId="77777777" w:rsidR="00BD7BB4" w:rsidRPr="00F93707" w:rsidRDefault="00BD7BB4" w:rsidP="00BD7BB4">
            <w:pPr>
              <w:rPr>
                <w:rFonts w:ascii="Arial" w:hAnsi="Arial" w:cs="Arial"/>
              </w:rPr>
            </w:pPr>
          </w:p>
          <w:p w14:paraId="6D03DD47" w14:textId="77777777" w:rsidR="00BD7BB4" w:rsidRPr="00F93707" w:rsidRDefault="00BD7BB4" w:rsidP="00BD7BB4">
            <w:pPr>
              <w:pStyle w:val="Footer"/>
              <w:tabs>
                <w:tab w:val="clear" w:pos="4153"/>
                <w:tab w:val="clear" w:pos="8306"/>
              </w:tabs>
              <w:rPr>
                <w:rFonts w:ascii="Arial" w:hAnsi="Arial" w:cs="Arial"/>
              </w:rPr>
            </w:pPr>
            <w:r w:rsidRPr="00F93707">
              <w:rPr>
                <w:rFonts w:ascii="Arial" w:hAnsi="Arial" w:cs="Arial"/>
              </w:rPr>
              <w:t>Fire Safety.</w:t>
            </w:r>
          </w:p>
          <w:p w14:paraId="484CDD69" w14:textId="77777777" w:rsidR="00BD7BB4" w:rsidRPr="00F93707" w:rsidRDefault="00BD7BB4" w:rsidP="00BD7BB4">
            <w:pPr>
              <w:pStyle w:val="Footer"/>
              <w:numPr>
                <w:ilvl w:val="0"/>
                <w:numId w:val="17"/>
              </w:numPr>
              <w:tabs>
                <w:tab w:val="clear" w:pos="4153"/>
                <w:tab w:val="clear" w:pos="8306"/>
              </w:tabs>
              <w:rPr>
                <w:rFonts w:ascii="Arial" w:hAnsi="Arial" w:cs="Arial"/>
              </w:rPr>
            </w:pPr>
            <w:r w:rsidRPr="00F93707">
              <w:rPr>
                <w:rFonts w:ascii="Arial" w:hAnsi="Arial" w:cs="Arial"/>
              </w:rPr>
              <w:t>Keep a fire blanket available, ideally water* will be available.</w:t>
            </w:r>
          </w:p>
          <w:p w14:paraId="47D6DF48" w14:textId="77777777" w:rsidR="00BD7BB4" w:rsidRPr="00F93707" w:rsidRDefault="00BD7BB4" w:rsidP="00BD7BB4">
            <w:pPr>
              <w:pStyle w:val="Footer"/>
              <w:numPr>
                <w:ilvl w:val="0"/>
                <w:numId w:val="17"/>
              </w:numPr>
              <w:tabs>
                <w:tab w:val="clear" w:pos="4153"/>
                <w:tab w:val="clear" w:pos="8306"/>
              </w:tabs>
              <w:rPr>
                <w:rFonts w:ascii="Arial" w:hAnsi="Arial" w:cs="Arial"/>
              </w:rPr>
            </w:pPr>
            <w:r w:rsidRPr="00F93707">
              <w:rPr>
                <w:rFonts w:ascii="Arial" w:hAnsi="Arial" w:cs="Arial"/>
              </w:rPr>
              <w:t>Should someone set light to themselves, remember:-</w:t>
            </w:r>
          </w:p>
          <w:p w14:paraId="1940BAB4" w14:textId="77777777" w:rsidR="00BD7BB4" w:rsidRPr="00F93707" w:rsidRDefault="00BD7BB4" w:rsidP="00BD7BB4">
            <w:pPr>
              <w:pStyle w:val="Footer"/>
              <w:numPr>
                <w:ilvl w:val="1"/>
                <w:numId w:val="17"/>
              </w:numPr>
              <w:tabs>
                <w:tab w:val="clear" w:pos="4153"/>
                <w:tab w:val="clear" w:pos="8306"/>
              </w:tabs>
              <w:rPr>
                <w:rFonts w:ascii="Arial" w:hAnsi="Arial" w:cs="Arial"/>
              </w:rPr>
            </w:pPr>
            <w:r w:rsidRPr="00F93707">
              <w:rPr>
                <w:rFonts w:ascii="Arial" w:hAnsi="Arial" w:cs="Arial"/>
              </w:rPr>
              <w:t xml:space="preserve">DROP </w:t>
            </w:r>
            <w:r w:rsidRPr="00F93707">
              <w:rPr>
                <w:rFonts w:ascii="Arial" w:hAnsi="Arial" w:cs="Arial"/>
              </w:rPr>
              <w:tab/>
              <w:t>(drop to the ground to keep heat away from the upper</w:t>
            </w:r>
          </w:p>
          <w:p w14:paraId="6347544B" w14:textId="77777777" w:rsidR="00BD7BB4" w:rsidRPr="00F93707" w:rsidRDefault="00BD7BB4" w:rsidP="00BD7BB4">
            <w:pPr>
              <w:pStyle w:val="Footer"/>
              <w:tabs>
                <w:tab w:val="clear" w:pos="4153"/>
                <w:tab w:val="clear" w:pos="8306"/>
              </w:tabs>
              <w:ind w:left="2520" w:hanging="1093"/>
              <w:rPr>
                <w:rFonts w:ascii="Arial" w:hAnsi="Arial" w:cs="Arial"/>
              </w:rPr>
            </w:pPr>
            <w:r w:rsidRPr="00F93707">
              <w:rPr>
                <w:rFonts w:ascii="Arial" w:hAnsi="Arial" w:cs="Arial"/>
              </w:rPr>
              <w:t>part of the body/face)</w:t>
            </w:r>
          </w:p>
          <w:p w14:paraId="4279B755" w14:textId="77777777" w:rsidR="00BD7BB4" w:rsidRPr="00F93707" w:rsidRDefault="00BD7BB4" w:rsidP="00BD7BB4">
            <w:pPr>
              <w:pStyle w:val="Footer"/>
              <w:numPr>
                <w:ilvl w:val="1"/>
                <w:numId w:val="17"/>
              </w:numPr>
              <w:tabs>
                <w:tab w:val="clear" w:pos="4153"/>
                <w:tab w:val="clear" w:pos="8306"/>
              </w:tabs>
              <w:rPr>
                <w:rFonts w:ascii="Arial" w:hAnsi="Arial" w:cs="Arial"/>
              </w:rPr>
            </w:pPr>
            <w:r w:rsidRPr="00F93707">
              <w:rPr>
                <w:rFonts w:ascii="Arial" w:hAnsi="Arial" w:cs="Arial"/>
              </w:rPr>
              <w:t>RAP (rap in a blanket/coat)</w:t>
            </w:r>
          </w:p>
          <w:p w14:paraId="527B1BE8" w14:textId="77777777" w:rsidR="00BD7BB4" w:rsidRPr="00F93707" w:rsidRDefault="00BD7BB4" w:rsidP="00BD7BB4">
            <w:pPr>
              <w:pStyle w:val="Footer"/>
              <w:numPr>
                <w:ilvl w:val="1"/>
                <w:numId w:val="17"/>
              </w:numPr>
              <w:tabs>
                <w:tab w:val="clear" w:pos="4153"/>
                <w:tab w:val="clear" w:pos="8306"/>
              </w:tabs>
              <w:rPr>
                <w:rFonts w:ascii="Arial" w:hAnsi="Arial" w:cs="Arial"/>
              </w:rPr>
            </w:pPr>
            <w:r w:rsidRPr="00F93707">
              <w:rPr>
                <w:rFonts w:ascii="Arial" w:hAnsi="Arial" w:cs="Arial"/>
              </w:rPr>
              <w:t>ROLL (roll on the ground to smother the flames)</w:t>
            </w:r>
          </w:p>
          <w:p w14:paraId="57EA7FED" w14:textId="77777777" w:rsidR="00BD7BB4" w:rsidRPr="00F93707" w:rsidRDefault="00BD7BB4" w:rsidP="00BD7BB4">
            <w:pPr>
              <w:pStyle w:val="Footer"/>
              <w:numPr>
                <w:ilvl w:val="1"/>
                <w:numId w:val="17"/>
              </w:numPr>
              <w:tabs>
                <w:tab w:val="clear" w:pos="4153"/>
                <w:tab w:val="clear" w:pos="8306"/>
              </w:tabs>
              <w:rPr>
                <w:rFonts w:ascii="Arial" w:hAnsi="Arial" w:cs="Arial"/>
              </w:rPr>
            </w:pPr>
            <w:r w:rsidRPr="00F93707">
              <w:rPr>
                <w:rFonts w:ascii="Arial" w:hAnsi="Arial" w:cs="Arial"/>
              </w:rPr>
              <w:t>SEEK MEDICAL ASSISTANCE IMMEDIATELY.</w:t>
            </w:r>
          </w:p>
          <w:p w14:paraId="5A3A8F79" w14:textId="77777777" w:rsidR="00BD7BB4" w:rsidRPr="00F93707" w:rsidRDefault="00BD7BB4" w:rsidP="00BD7BB4">
            <w:pPr>
              <w:rPr>
                <w:rFonts w:ascii="Arial" w:hAnsi="Arial" w:cs="Arial"/>
              </w:rPr>
            </w:pPr>
          </w:p>
          <w:p w14:paraId="139EEFC6" w14:textId="77777777" w:rsidR="00BD7BB4" w:rsidRPr="00F93707" w:rsidRDefault="002241EB" w:rsidP="00BD7BB4">
            <w:pPr>
              <w:rPr>
                <w:rFonts w:ascii="Arial" w:hAnsi="Arial" w:cs="Arial"/>
              </w:rPr>
            </w:pPr>
            <w:r w:rsidRPr="00F93707">
              <w:rPr>
                <w:rFonts w:ascii="Arial" w:hAnsi="Arial" w:cs="Arial"/>
                <w:b/>
              </w:rPr>
              <w:t>*</w:t>
            </w:r>
            <w:r w:rsidR="00BD7BB4" w:rsidRPr="00F93707">
              <w:rPr>
                <w:rFonts w:ascii="Arial" w:hAnsi="Arial" w:cs="Arial"/>
                <w:b/>
              </w:rPr>
              <w:t>Water is never used if a fat fire occurs</w:t>
            </w:r>
            <w:r w:rsidR="00BD7BB4" w:rsidRPr="00F93707">
              <w:rPr>
                <w:rFonts w:ascii="Arial" w:hAnsi="Arial" w:cs="Arial"/>
              </w:rPr>
              <w:t>, cover the grill with the fire blanket.</w:t>
            </w:r>
          </w:p>
          <w:p w14:paraId="53613819" w14:textId="77777777" w:rsidR="00BD7BB4" w:rsidRPr="00F93707" w:rsidRDefault="00BD7BB4" w:rsidP="00BD7BB4">
            <w:pPr>
              <w:rPr>
                <w:rFonts w:ascii="Arial" w:hAnsi="Arial" w:cs="Arial"/>
              </w:rPr>
            </w:pPr>
          </w:p>
          <w:p w14:paraId="53B207A0" w14:textId="77777777" w:rsidR="00BD7BB4" w:rsidRPr="00F93707" w:rsidRDefault="00BD7BB4" w:rsidP="00E470DB">
            <w:pPr>
              <w:ind w:left="1080"/>
              <w:rPr>
                <w:rFonts w:ascii="Arial" w:hAnsi="Arial" w:cs="Arial"/>
              </w:rPr>
            </w:pPr>
          </w:p>
          <w:p w14:paraId="6FDB5838" w14:textId="77777777" w:rsidR="00673019" w:rsidRPr="00F93707" w:rsidRDefault="00BE27DD" w:rsidP="00673019">
            <w:pPr>
              <w:rPr>
                <w:rFonts w:ascii="Arial" w:hAnsi="Arial" w:cs="Arial"/>
              </w:rPr>
            </w:pPr>
            <w:r w:rsidRPr="00F93707">
              <w:rPr>
                <w:rFonts w:ascii="Arial" w:hAnsi="Arial" w:cs="Arial"/>
              </w:rPr>
              <w:t>You may be able to barrow fire blankets; fire extinguishers; first aid kit from the university</w:t>
            </w:r>
            <w:r w:rsidR="00673019">
              <w:rPr>
                <w:rFonts w:ascii="Arial" w:hAnsi="Arial" w:cs="Arial"/>
              </w:rPr>
              <w:t>.</w:t>
            </w:r>
          </w:p>
          <w:p w14:paraId="4CD4470B" w14:textId="77777777" w:rsidR="00BE27DD" w:rsidRPr="00F93707" w:rsidRDefault="00BE27DD" w:rsidP="00BE27DD">
            <w:pPr>
              <w:rPr>
                <w:rFonts w:ascii="Arial" w:hAnsi="Arial" w:cs="Arial"/>
              </w:rPr>
            </w:pPr>
            <w:r w:rsidRPr="00F93707">
              <w:rPr>
                <w:rFonts w:ascii="Arial" w:hAnsi="Arial" w:cs="Arial"/>
              </w:rPr>
              <w:t xml:space="preserve">Ideally give five working </w:t>
            </w:r>
            <w:proofErr w:type="spellStart"/>
            <w:r w:rsidRPr="00F93707">
              <w:rPr>
                <w:rFonts w:ascii="Arial" w:hAnsi="Arial" w:cs="Arial"/>
              </w:rPr>
              <w:t>days notice</w:t>
            </w:r>
            <w:proofErr w:type="spellEnd"/>
            <w:r w:rsidRPr="00F93707">
              <w:rPr>
                <w:rFonts w:ascii="Arial" w:hAnsi="Arial" w:cs="Arial"/>
              </w:rPr>
              <w:t xml:space="preserve">. </w:t>
            </w:r>
          </w:p>
          <w:p w14:paraId="06B63DA7" w14:textId="77777777" w:rsidR="00E470DB" w:rsidRPr="00F93707" w:rsidRDefault="00E470DB" w:rsidP="00BE27DD">
            <w:pPr>
              <w:rPr>
                <w:rFonts w:ascii="Arial" w:hAnsi="Arial" w:cs="Arial"/>
              </w:rPr>
            </w:pPr>
          </w:p>
        </w:tc>
        <w:tc>
          <w:tcPr>
            <w:tcW w:w="1234" w:type="dxa"/>
          </w:tcPr>
          <w:p w14:paraId="1867DC2E" w14:textId="77777777" w:rsidR="00BD7BB4" w:rsidRPr="00F93707" w:rsidRDefault="00F45B42" w:rsidP="00134225">
            <w:pPr>
              <w:jc w:val="center"/>
              <w:rPr>
                <w:rFonts w:ascii="Arial" w:hAnsi="Arial" w:cs="Arial"/>
              </w:rPr>
            </w:pPr>
            <w:r w:rsidRPr="00F93707">
              <w:rPr>
                <w:rFonts w:ascii="Arial" w:hAnsi="Arial" w:cs="Arial"/>
                <w:b/>
              </w:rPr>
              <w:t>Yes</w:t>
            </w:r>
          </w:p>
        </w:tc>
      </w:tr>
    </w:tbl>
    <w:p w14:paraId="541EBE18" w14:textId="77777777" w:rsidR="00BD7BB4" w:rsidRPr="00F93707" w:rsidRDefault="00BD7BB4" w:rsidP="00D60766">
      <w:pPr>
        <w:rPr>
          <w:rFonts w:ascii="Arial" w:hAnsi="Arial" w:cs="Arial"/>
        </w:rPr>
      </w:pPr>
    </w:p>
    <w:p w14:paraId="3A6F7077" w14:textId="77777777" w:rsidR="005446B4" w:rsidRPr="00F93707" w:rsidRDefault="005446B4" w:rsidP="00D60766">
      <w:pPr>
        <w:rPr>
          <w:rFonts w:ascii="Arial" w:hAnsi="Arial" w:cs="Arial"/>
        </w:rPr>
      </w:pPr>
    </w:p>
    <w:p w14:paraId="603A6596" w14:textId="77777777" w:rsidR="00F45B42" w:rsidRPr="00F93707" w:rsidRDefault="00F45B42" w:rsidP="000A52BE">
      <w:pPr>
        <w:rPr>
          <w:rFonts w:ascii="Arial" w:hAnsi="Arial" w:cs="Arial"/>
        </w:rPr>
      </w:pPr>
    </w:p>
    <w:p w14:paraId="3B581BF6" w14:textId="77777777" w:rsidR="00F45B42" w:rsidRPr="00F93707" w:rsidRDefault="00F45B42" w:rsidP="000A52BE">
      <w:pPr>
        <w:rPr>
          <w:rFonts w:ascii="Arial" w:hAnsi="Arial" w:cs="Arial"/>
        </w:rPr>
      </w:pPr>
    </w:p>
    <w:p w14:paraId="3E35787F" w14:textId="77777777" w:rsidR="00E470DB" w:rsidRPr="00F93707" w:rsidRDefault="00E470DB" w:rsidP="000A52BE">
      <w:pPr>
        <w:rPr>
          <w:rFonts w:ascii="Arial" w:hAnsi="Arial" w:cs="Arial"/>
        </w:rPr>
      </w:pPr>
    </w:p>
    <w:p w14:paraId="245C6898" w14:textId="77777777" w:rsidR="00E470DB" w:rsidRDefault="00E470DB" w:rsidP="000A52BE">
      <w:pPr>
        <w:rPr>
          <w:rFonts w:ascii="Arial" w:hAnsi="Arial" w:cs="Arial"/>
        </w:rPr>
      </w:pPr>
    </w:p>
    <w:p w14:paraId="08255B80" w14:textId="77777777" w:rsidR="00F93707" w:rsidRPr="00F93707" w:rsidRDefault="00F93707" w:rsidP="000A52BE">
      <w:pPr>
        <w:rPr>
          <w:rFonts w:ascii="Arial" w:hAnsi="Arial" w:cs="Arial"/>
        </w:rPr>
      </w:pPr>
    </w:p>
    <w:p w14:paraId="1C33ED88" w14:textId="77777777" w:rsidR="00F45B42" w:rsidRPr="00F93707" w:rsidRDefault="00F45B42" w:rsidP="000A52BE">
      <w:pPr>
        <w:rPr>
          <w:rFonts w:ascii="Arial" w:hAnsi="Arial" w:cs="Arial"/>
        </w:rPr>
      </w:pPr>
    </w:p>
    <w:p w14:paraId="0F2C3E72" w14:textId="77777777" w:rsidR="00F45B42" w:rsidRPr="00F93707" w:rsidRDefault="00F45B42" w:rsidP="000A52BE">
      <w:pPr>
        <w:rPr>
          <w:rFonts w:ascii="Arial" w:hAnsi="Arial" w:cs="Arial"/>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60"/>
        <w:gridCol w:w="720"/>
        <w:gridCol w:w="900"/>
        <w:gridCol w:w="637"/>
        <w:gridCol w:w="2800"/>
        <w:gridCol w:w="1165"/>
        <w:gridCol w:w="4536"/>
        <w:gridCol w:w="1234"/>
      </w:tblGrid>
      <w:tr w:rsidR="00F45B42" w:rsidRPr="00F93707" w14:paraId="3A12FCB2" w14:textId="77777777">
        <w:trPr>
          <w:jc w:val="center"/>
        </w:trPr>
        <w:tc>
          <w:tcPr>
            <w:tcW w:w="1480" w:type="dxa"/>
            <w:tcBorders>
              <w:bottom w:val="single" w:sz="4" w:space="0" w:color="auto"/>
            </w:tcBorders>
          </w:tcPr>
          <w:p w14:paraId="2F644C32" w14:textId="77777777" w:rsidR="00F45B42" w:rsidRPr="00F93707" w:rsidRDefault="00F45B42" w:rsidP="00134225">
            <w:pPr>
              <w:jc w:val="center"/>
              <w:rPr>
                <w:rFonts w:ascii="Arial" w:hAnsi="Arial" w:cs="Arial"/>
              </w:rPr>
            </w:pPr>
            <w:r w:rsidRPr="00F93707">
              <w:rPr>
                <w:rFonts w:ascii="Arial" w:hAnsi="Arial" w:cs="Arial"/>
              </w:rPr>
              <w:lastRenderedPageBreak/>
              <w:t>What is the Hazard?</w:t>
            </w:r>
          </w:p>
        </w:tc>
        <w:tc>
          <w:tcPr>
            <w:tcW w:w="1260" w:type="dxa"/>
            <w:tcBorders>
              <w:bottom w:val="single" w:sz="4" w:space="0" w:color="auto"/>
            </w:tcBorders>
          </w:tcPr>
          <w:p w14:paraId="35CBD728" w14:textId="77777777" w:rsidR="00F45B42" w:rsidRPr="00F93707" w:rsidRDefault="00F45B42" w:rsidP="00134225">
            <w:pPr>
              <w:jc w:val="center"/>
              <w:rPr>
                <w:rFonts w:ascii="Arial" w:hAnsi="Arial" w:cs="Arial"/>
              </w:rPr>
            </w:pPr>
            <w:r w:rsidRPr="00F93707">
              <w:rPr>
                <w:rFonts w:ascii="Arial" w:hAnsi="Arial" w:cs="Arial"/>
              </w:rPr>
              <w:t>Who is at Risk?</w:t>
            </w:r>
          </w:p>
        </w:tc>
        <w:tc>
          <w:tcPr>
            <w:tcW w:w="2257" w:type="dxa"/>
            <w:gridSpan w:val="3"/>
          </w:tcPr>
          <w:p w14:paraId="6809EDD3" w14:textId="77777777" w:rsidR="00F45B42" w:rsidRPr="00F93707" w:rsidRDefault="00F45B42" w:rsidP="00134225">
            <w:pPr>
              <w:jc w:val="center"/>
              <w:rPr>
                <w:rFonts w:ascii="Arial" w:hAnsi="Arial" w:cs="Arial"/>
              </w:rPr>
            </w:pPr>
            <w:r w:rsidRPr="00F93707">
              <w:rPr>
                <w:rFonts w:ascii="Arial" w:hAnsi="Arial" w:cs="Arial"/>
              </w:rPr>
              <w:t>Risk of harm being caused to the participants</w:t>
            </w:r>
          </w:p>
        </w:tc>
        <w:tc>
          <w:tcPr>
            <w:tcW w:w="2800" w:type="dxa"/>
            <w:tcBorders>
              <w:bottom w:val="single" w:sz="4" w:space="0" w:color="auto"/>
            </w:tcBorders>
          </w:tcPr>
          <w:p w14:paraId="5FF59EC1" w14:textId="77777777" w:rsidR="00F45B42" w:rsidRPr="00F93707" w:rsidRDefault="00F45B42" w:rsidP="00134225">
            <w:pPr>
              <w:jc w:val="center"/>
              <w:rPr>
                <w:rFonts w:ascii="Arial" w:hAnsi="Arial" w:cs="Arial"/>
              </w:rPr>
            </w:pPr>
            <w:r w:rsidRPr="00F93707">
              <w:rPr>
                <w:rFonts w:ascii="Arial" w:hAnsi="Arial" w:cs="Arial"/>
              </w:rPr>
              <w:t>List the measures already in place  to reduce risk of harm</w:t>
            </w:r>
          </w:p>
        </w:tc>
        <w:tc>
          <w:tcPr>
            <w:tcW w:w="1165" w:type="dxa"/>
            <w:tcBorders>
              <w:bottom w:val="single" w:sz="4" w:space="0" w:color="auto"/>
            </w:tcBorders>
          </w:tcPr>
          <w:p w14:paraId="6CD8298D"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Is the risk adequately controlled, yes/no?</w:t>
            </w:r>
          </w:p>
          <w:p w14:paraId="3BBF0574" w14:textId="77777777" w:rsidR="00F45B42" w:rsidRPr="00F93707" w:rsidRDefault="00F45B42" w:rsidP="00134225">
            <w:pPr>
              <w:jc w:val="center"/>
              <w:rPr>
                <w:rFonts w:ascii="Arial" w:hAnsi="Arial" w:cs="Arial"/>
                <w:sz w:val="18"/>
                <w:szCs w:val="18"/>
              </w:rPr>
            </w:pPr>
          </w:p>
          <w:p w14:paraId="2A40F71A" w14:textId="77777777" w:rsidR="00F45B42" w:rsidRPr="00F93707" w:rsidRDefault="00F45B42" w:rsidP="00134225">
            <w:pPr>
              <w:jc w:val="center"/>
              <w:rPr>
                <w:rFonts w:ascii="Arial" w:hAnsi="Arial" w:cs="Arial"/>
              </w:rPr>
            </w:pPr>
          </w:p>
        </w:tc>
        <w:tc>
          <w:tcPr>
            <w:tcW w:w="4536" w:type="dxa"/>
            <w:tcBorders>
              <w:bottom w:val="single" w:sz="4" w:space="0" w:color="auto"/>
            </w:tcBorders>
          </w:tcPr>
          <w:p w14:paraId="1954709F" w14:textId="77777777" w:rsidR="00F45B42" w:rsidRPr="00F93707" w:rsidRDefault="00F45B42" w:rsidP="00134225">
            <w:pPr>
              <w:rPr>
                <w:rFonts w:ascii="Arial" w:hAnsi="Arial" w:cs="Arial"/>
              </w:rPr>
            </w:pPr>
            <w:r w:rsidRPr="00F93707">
              <w:rPr>
                <w:rFonts w:ascii="Arial" w:hAnsi="Arial" w:cs="Arial"/>
              </w:rPr>
              <w:t>If yes</w:t>
            </w:r>
            <w:r w:rsidRPr="00F93707">
              <w:rPr>
                <w:rFonts w:ascii="Arial" w:hAnsi="Arial" w:cs="Arial"/>
                <w:b/>
                <w:bCs/>
              </w:rPr>
              <w:t>,</w:t>
            </w:r>
            <w:r w:rsidRPr="00F93707">
              <w:rPr>
                <w:rFonts w:ascii="Arial" w:hAnsi="Arial" w:cs="Arial"/>
              </w:rPr>
              <w:t xml:space="preserve"> the activity can proceed.</w:t>
            </w:r>
          </w:p>
          <w:p w14:paraId="577144E0" w14:textId="77777777" w:rsidR="00F45B42" w:rsidRPr="00F93707" w:rsidRDefault="00F45B42" w:rsidP="00134225">
            <w:pPr>
              <w:rPr>
                <w:rFonts w:ascii="Arial" w:hAnsi="Arial" w:cs="Arial"/>
                <w:sz w:val="8"/>
                <w:szCs w:val="8"/>
              </w:rPr>
            </w:pPr>
          </w:p>
          <w:p w14:paraId="2F6C194C" w14:textId="77777777" w:rsidR="00F45B42" w:rsidRPr="00F93707" w:rsidRDefault="00F45B42" w:rsidP="00134225">
            <w:pPr>
              <w:rPr>
                <w:rFonts w:ascii="Arial" w:hAnsi="Arial" w:cs="Arial"/>
              </w:rPr>
            </w:pPr>
            <w:r w:rsidRPr="00F93707">
              <w:rPr>
                <w:rFonts w:ascii="Arial" w:hAnsi="Arial" w:cs="Arial"/>
              </w:rPr>
              <w:t xml:space="preserve">If </w:t>
            </w:r>
            <w:r w:rsidRPr="00F93707">
              <w:rPr>
                <w:rFonts w:ascii="Arial" w:hAnsi="Arial" w:cs="Arial"/>
                <w:b/>
                <w:bCs/>
              </w:rPr>
              <w:t xml:space="preserve">no, </w:t>
            </w:r>
            <w:r w:rsidRPr="00F93707">
              <w:rPr>
                <w:rFonts w:ascii="Arial" w:hAnsi="Arial" w:cs="Arial"/>
              </w:rPr>
              <w:t xml:space="preserve">then list the </w:t>
            </w:r>
            <w:r w:rsidRPr="00F93707">
              <w:rPr>
                <w:rFonts w:ascii="Arial" w:hAnsi="Arial" w:cs="Arial"/>
                <w:b/>
                <w:bCs/>
              </w:rPr>
              <w:t>additional</w:t>
            </w:r>
            <w:r w:rsidRPr="00F93707">
              <w:rPr>
                <w:rFonts w:ascii="Arial" w:hAnsi="Arial" w:cs="Arial"/>
              </w:rPr>
              <w:t xml:space="preserve"> measures to be implemented to control the risk. (If </w:t>
            </w:r>
            <w:r w:rsidRPr="00F93707">
              <w:rPr>
                <w:rFonts w:ascii="Arial" w:hAnsi="Arial" w:cs="Arial"/>
                <w:b/>
                <w:bCs/>
              </w:rPr>
              <w:t>no</w:t>
            </w:r>
            <w:r w:rsidRPr="00F93707">
              <w:rPr>
                <w:rFonts w:ascii="Arial" w:hAnsi="Arial" w:cs="Arial"/>
              </w:rPr>
              <w:t xml:space="preserve"> additional measures can be implemented then the activity </w:t>
            </w:r>
            <w:r w:rsidRPr="00F93707">
              <w:rPr>
                <w:rFonts w:ascii="Arial" w:hAnsi="Arial" w:cs="Arial"/>
                <w:b/>
                <w:bCs/>
              </w:rPr>
              <w:t>cannot proceed</w:t>
            </w:r>
            <w:r w:rsidRPr="00F93707">
              <w:rPr>
                <w:rFonts w:ascii="Arial" w:hAnsi="Arial" w:cs="Arial"/>
              </w:rPr>
              <w:t>).</w:t>
            </w:r>
          </w:p>
        </w:tc>
        <w:tc>
          <w:tcPr>
            <w:tcW w:w="1234" w:type="dxa"/>
            <w:tcBorders>
              <w:bottom w:val="single" w:sz="4" w:space="0" w:color="auto"/>
            </w:tcBorders>
          </w:tcPr>
          <w:p w14:paraId="61133CDE" w14:textId="77777777" w:rsidR="00F45B42" w:rsidRPr="00F93707" w:rsidRDefault="00F45B42" w:rsidP="00134225">
            <w:pPr>
              <w:jc w:val="center"/>
              <w:rPr>
                <w:rFonts w:ascii="Arial" w:hAnsi="Arial" w:cs="Arial"/>
              </w:rPr>
            </w:pPr>
            <w:r w:rsidRPr="00F93707">
              <w:rPr>
                <w:rFonts w:ascii="Arial" w:hAnsi="Arial" w:cs="Arial"/>
              </w:rPr>
              <w:t>Is risk adequately controlled yes/no?</w:t>
            </w:r>
          </w:p>
        </w:tc>
      </w:tr>
      <w:tr w:rsidR="00F45B42" w:rsidRPr="00F93707" w14:paraId="5BEC61D9" w14:textId="77777777">
        <w:trPr>
          <w:trHeight w:val="313"/>
          <w:jc w:val="center"/>
        </w:trPr>
        <w:tc>
          <w:tcPr>
            <w:tcW w:w="1480" w:type="dxa"/>
            <w:shd w:val="clear" w:color="auto" w:fill="B3B3B3"/>
          </w:tcPr>
          <w:p w14:paraId="05750FA9" w14:textId="77777777" w:rsidR="00F45B42" w:rsidRPr="00F93707" w:rsidRDefault="00F45B42" w:rsidP="00134225">
            <w:pPr>
              <w:jc w:val="center"/>
              <w:rPr>
                <w:rFonts w:ascii="Arial" w:hAnsi="Arial" w:cs="Arial"/>
              </w:rPr>
            </w:pPr>
          </w:p>
        </w:tc>
        <w:tc>
          <w:tcPr>
            <w:tcW w:w="1260" w:type="dxa"/>
            <w:shd w:val="clear" w:color="auto" w:fill="B3B3B3"/>
          </w:tcPr>
          <w:p w14:paraId="76E67572" w14:textId="77777777" w:rsidR="00F45B42" w:rsidRPr="00F93707" w:rsidRDefault="00F45B42" w:rsidP="00134225">
            <w:pPr>
              <w:jc w:val="center"/>
              <w:rPr>
                <w:rFonts w:ascii="Arial" w:hAnsi="Arial" w:cs="Arial"/>
              </w:rPr>
            </w:pPr>
          </w:p>
        </w:tc>
        <w:tc>
          <w:tcPr>
            <w:tcW w:w="720" w:type="dxa"/>
          </w:tcPr>
          <w:p w14:paraId="02349951"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Low</w:t>
            </w:r>
          </w:p>
        </w:tc>
        <w:tc>
          <w:tcPr>
            <w:tcW w:w="900" w:type="dxa"/>
          </w:tcPr>
          <w:p w14:paraId="36EA787E"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Medium</w:t>
            </w:r>
          </w:p>
        </w:tc>
        <w:tc>
          <w:tcPr>
            <w:tcW w:w="637" w:type="dxa"/>
          </w:tcPr>
          <w:p w14:paraId="5C1D38DD"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High</w:t>
            </w:r>
          </w:p>
        </w:tc>
        <w:tc>
          <w:tcPr>
            <w:tcW w:w="2800" w:type="dxa"/>
            <w:shd w:val="clear" w:color="auto" w:fill="B3B3B3"/>
          </w:tcPr>
          <w:p w14:paraId="681B64E1" w14:textId="77777777" w:rsidR="00F45B42" w:rsidRPr="00F93707" w:rsidRDefault="00F45B42" w:rsidP="00134225">
            <w:pPr>
              <w:jc w:val="center"/>
              <w:rPr>
                <w:rFonts w:ascii="Arial" w:hAnsi="Arial" w:cs="Arial"/>
              </w:rPr>
            </w:pPr>
          </w:p>
        </w:tc>
        <w:tc>
          <w:tcPr>
            <w:tcW w:w="1165" w:type="dxa"/>
            <w:shd w:val="clear" w:color="auto" w:fill="B3B3B3"/>
          </w:tcPr>
          <w:p w14:paraId="7DF9E978" w14:textId="77777777" w:rsidR="00F45B42" w:rsidRPr="00F93707" w:rsidRDefault="00F45B42" w:rsidP="00134225">
            <w:pPr>
              <w:jc w:val="center"/>
              <w:rPr>
                <w:rFonts w:ascii="Arial" w:hAnsi="Arial" w:cs="Arial"/>
              </w:rPr>
            </w:pPr>
          </w:p>
        </w:tc>
        <w:tc>
          <w:tcPr>
            <w:tcW w:w="4536" w:type="dxa"/>
            <w:shd w:val="clear" w:color="auto" w:fill="B3B3B3"/>
          </w:tcPr>
          <w:p w14:paraId="777EA9B6" w14:textId="77777777" w:rsidR="00F45B42" w:rsidRPr="00F93707" w:rsidRDefault="00F45B42" w:rsidP="00134225">
            <w:pPr>
              <w:jc w:val="center"/>
              <w:rPr>
                <w:rFonts w:ascii="Arial" w:hAnsi="Arial" w:cs="Arial"/>
              </w:rPr>
            </w:pPr>
          </w:p>
        </w:tc>
        <w:tc>
          <w:tcPr>
            <w:tcW w:w="1234" w:type="dxa"/>
            <w:shd w:val="clear" w:color="auto" w:fill="B3B3B3"/>
          </w:tcPr>
          <w:p w14:paraId="5141948A" w14:textId="77777777" w:rsidR="00F45B42" w:rsidRPr="00F93707" w:rsidRDefault="00F45B42" w:rsidP="00134225">
            <w:pPr>
              <w:jc w:val="center"/>
              <w:rPr>
                <w:rFonts w:ascii="Arial" w:hAnsi="Arial" w:cs="Arial"/>
              </w:rPr>
            </w:pPr>
          </w:p>
        </w:tc>
      </w:tr>
      <w:tr w:rsidR="00F45B42" w:rsidRPr="00F93707" w14:paraId="77C07D28" w14:textId="77777777">
        <w:trPr>
          <w:trHeight w:val="2157"/>
          <w:jc w:val="center"/>
        </w:trPr>
        <w:tc>
          <w:tcPr>
            <w:tcW w:w="1480" w:type="dxa"/>
          </w:tcPr>
          <w:p w14:paraId="1672BB5E" w14:textId="77777777" w:rsidR="00F45B42" w:rsidRPr="00F93707" w:rsidRDefault="00F45B42" w:rsidP="00134225">
            <w:pPr>
              <w:rPr>
                <w:rFonts w:ascii="Arial" w:hAnsi="Arial" w:cs="Arial"/>
              </w:rPr>
            </w:pPr>
          </w:p>
          <w:p w14:paraId="4A8AD073" w14:textId="77777777" w:rsidR="00F45B42" w:rsidRDefault="00F45B42" w:rsidP="00134225">
            <w:pPr>
              <w:rPr>
                <w:rFonts w:ascii="Arial" w:hAnsi="Arial" w:cs="Arial"/>
              </w:rPr>
            </w:pPr>
            <w:r w:rsidRPr="00F93707">
              <w:rPr>
                <w:rFonts w:ascii="Arial" w:hAnsi="Arial" w:cs="Arial"/>
              </w:rPr>
              <w:t>Food poisoning.</w:t>
            </w:r>
          </w:p>
          <w:p w14:paraId="4A6BBAAC" w14:textId="77777777" w:rsidR="00C06CB1" w:rsidRDefault="00C06CB1" w:rsidP="00134225">
            <w:pPr>
              <w:rPr>
                <w:rFonts w:ascii="Arial" w:hAnsi="Arial" w:cs="Arial"/>
              </w:rPr>
            </w:pPr>
          </w:p>
          <w:p w14:paraId="21E52BBB" w14:textId="77777777" w:rsidR="00C06CB1" w:rsidRPr="00F93707" w:rsidRDefault="00C06CB1" w:rsidP="00134225">
            <w:pPr>
              <w:rPr>
                <w:rFonts w:ascii="Arial" w:hAnsi="Arial" w:cs="Arial"/>
              </w:rPr>
            </w:pPr>
            <w:r>
              <w:rPr>
                <w:rFonts w:ascii="Arial" w:hAnsi="Arial" w:cs="Arial"/>
              </w:rPr>
              <w:t>Risk of Allergic Reactions.</w:t>
            </w:r>
          </w:p>
          <w:p w14:paraId="6FCB7734" w14:textId="77777777" w:rsidR="00F45B42" w:rsidRPr="00F93707" w:rsidRDefault="00F45B42" w:rsidP="00134225">
            <w:pPr>
              <w:rPr>
                <w:rFonts w:ascii="Arial" w:hAnsi="Arial" w:cs="Arial"/>
              </w:rPr>
            </w:pPr>
          </w:p>
          <w:p w14:paraId="6BA8F0A9" w14:textId="77777777" w:rsidR="00A03248" w:rsidRPr="00F93707" w:rsidRDefault="00A03248" w:rsidP="00A03248">
            <w:pPr>
              <w:rPr>
                <w:rFonts w:ascii="Arial" w:hAnsi="Arial" w:cs="Arial"/>
              </w:rPr>
            </w:pPr>
            <w:r w:rsidRPr="00F93707">
              <w:rPr>
                <w:rFonts w:ascii="Arial" w:hAnsi="Arial" w:cs="Arial"/>
              </w:rPr>
              <w:t>Risk of incident, very unlikely.</w:t>
            </w:r>
          </w:p>
          <w:p w14:paraId="4B257D74" w14:textId="77777777" w:rsidR="00A03248" w:rsidRPr="00F93707" w:rsidRDefault="00A03248" w:rsidP="00A03248">
            <w:pPr>
              <w:rPr>
                <w:rFonts w:ascii="Arial" w:hAnsi="Arial" w:cs="Arial"/>
              </w:rPr>
            </w:pPr>
            <w:r w:rsidRPr="00F93707">
              <w:rPr>
                <w:rFonts w:ascii="Arial" w:hAnsi="Arial" w:cs="Arial"/>
              </w:rPr>
              <w:t xml:space="preserve">If occurs minor or major injury possible. </w:t>
            </w:r>
          </w:p>
          <w:p w14:paraId="784AA0EE" w14:textId="77777777" w:rsidR="00F45B42" w:rsidRPr="00F93707" w:rsidRDefault="00F45B42" w:rsidP="00134225">
            <w:pPr>
              <w:rPr>
                <w:rFonts w:ascii="Arial" w:hAnsi="Arial" w:cs="Arial"/>
              </w:rPr>
            </w:pPr>
          </w:p>
        </w:tc>
        <w:tc>
          <w:tcPr>
            <w:tcW w:w="1260" w:type="dxa"/>
          </w:tcPr>
          <w:p w14:paraId="620CC9D6" w14:textId="77777777" w:rsidR="00F45B42" w:rsidRPr="00F93707" w:rsidRDefault="00F45B42" w:rsidP="00134225">
            <w:pPr>
              <w:jc w:val="center"/>
              <w:rPr>
                <w:rFonts w:ascii="Arial" w:hAnsi="Arial" w:cs="Arial"/>
              </w:rPr>
            </w:pPr>
            <w:r w:rsidRPr="00F93707">
              <w:rPr>
                <w:rFonts w:ascii="Arial" w:hAnsi="Arial" w:cs="Arial"/>
              </w:rPr>
              <w:t>Operators, public.</w:t>
            </w:r>
          </w:p>
        </w:tc>
        <w:tc>
          <w:tcPr>
            <w:tcW w:w="720" w:type="dxa"/>
          </w:tcPr>
          <w:p w14:paraId="1FA80EDB" w14:textId="77777777" w:rsidR="00F45B42" w:rsidRPr="00F93707" w:rsidRDefault="00F45B42" w:rsidP="00134225">
            <w:pPr>
              <w:jc w:val="center"/>
              <w:rPr>
                <w:rFonts w:ascii="Arial" w:hAnsi="Arial" w:cs="Arial"/>
                <w:b/>
                <w:sz w:val="28"/>
                <w:szCs w:val="28"/>
              </w:rPr>
            </w:pPr>
            <w:r w:rsidRPr="00F93707">
              <w:rPr>
                <w:rFonts w:ascii="Arial" w:hAnsi="Arial" w:cs="Arial"/>
                <w:b/>
                <w:sz w:val="28"/>
                <w:szCs w:val="28"/>
              </w:rPr>
              <w:t>√</w:t>
            </w:r>
          </w:p>
          <w:p w14:paraId="0D4EA18E" w14:textId="77777777" w:rsidR="00F45B42" w:rsidRPr="00F93707" w:rsidRDefault="00F45B42" w:rsidP="00134225">
            <w:pPr>
              <w:jc w:val="center"/>
              <w:rPr>
                <w:rFonts w:ascii="Arial" w:hAnsi="Arial" w:cs="Arial"/>
                <w:b/>
                <w:sz w:val="28"/>
                <w:szCs w:val="28"/>
              </w:rPr>
            </w:pPr>
          </w:p>
          <w:p w14:paraId="1C988EB1" w14:textId="77777777" w:rsidR="00F45B42" w:rsidRPr="00F93707" w:rsidRDefault="00F45B42" w:rsidP="00134225">
            <w:pPr>
              <w:jc w:val="center"/>
              <w:rPr>
                <w:rFonts w:ascii="Arial" w:hAnsi="Arial" w:cs="Arial"/>
                <w:b/>
                <w:sz w:val="28"/>
                <w:szCs w:val="28"/>
              </w:rPr>
            </w:pPr>
          </w:p>
          <w:p w14:paraId="23A6E86E" w14:textId="77777777" w:rsidR="00F45B42" w:rsidRPr="00F93707" w:rsidRDefault="00F45B42" w:rsidP="00134225">
            <w:pPr>
              <w:jc w:val="center"/>
              <w:rPr>
                <w:rFonts w:ascii="Arial" w:hAnsi="Arial" w:cs="Arial"/>
                <w:b/>
                <w:sz w:val="28"/>
                <w:szCs w:val="28"/>
              </w:rPr>
            </w:pPr>
          </w:p>
          <w:p w14:paraId="552F8C6A" w14:textId="77777777" w:rsidR="00F45B42" w:rsidRPr="00F93707" w:rsidRDefault="00F45B42" w:rsidP="00134225">
            <w:pPr>
              <w:jc w:val="center"/>
              <w:rPr>
                <w:rFonts w:ascii="Arial" w:hAnsi="Arial" w:cs="Arial"/>
                <w:b/>
                <w:sz w:val="28"/>
                <w:szCs w:val="28"/>
              </w:rPr>
            </w:pPr>
          </w:p>
          <w:p w14:paraId="1C2AB127" w14:textId="77777777" w:rsidR="00F45B42" w:rsidRPr="00F93707" w:rsidRDefault="00F45B42" w:rsidP="00134225">
            <w:pPr>
              <w:jc w:val="center"/>
              <w:rPr>
                <w:rFonts w:ascii="Arial" w:hAnsi="Arial" w:cs="Arial"/>
                <w:b/>
                <w:sz w:val="28"/>
                <w:szCs w:val="28"/>
              </w:rPr>
            </w:pPr>
          </w:p>
          <w:p w14:paraId="2CDAD533" w14:textId="77777777" w:rsidR="00F45B42" w:rsidRPr="00F93707" w:rsidRDefault="00F45B42" w:rsidP="00134225">
            <w:pPr>
              <w:jc w:val="center"/>
              <w:rPr>
                <w:rFonts w:ascii="Arial" w:hAnsi="Arial" w:cs="Arial"/>
                <w:b/>
                <w:sz w:val="28"/>
                <w:szCs w:val="28"/>
              </w:rPr>
            </w:pPr>
          </w:p>
        </w:tc>
        <w:tc>
          <w:tcPr>
            <w:tcW w:w="900" w:type="dxa"/>
          </w:tcPr>
          <w:p w14:paraId="6231C98F" w14:textId="77777777" w:rsidR="00F45B42" w:rsidRPr="00F93707" w:rsidRDefault="00F45B42" w:rsidP="00134225">
            <w:pPr>
              <w:jc w:val="center"/>
              <w:rPr>
                <w:rFonts w:ascii="Arial" w:hAnsi="Arial" w:cs="Arial"/>
              </w:rPr>
            </w:pPr>
          </w:p>
        </w:tc>
        <w:tc>
          <w:tcPr>
            <w:tcW w:w="637" w:type="dxa"/>
          </w:tcPr>
          <w:p w14:paraId="2B0E7075" w14:textId="77777777" w:rsidR="00F45B42" w:rsidRPr="00F93707" w:rsidRDefault="00F45B42" w:rsidP="00134225">
            <w:pPr>
              <w:jc w:val="center"/>
              <w:rPr>
                <w:rFonts w:ascii="Arial" w:hAnsi="Arial" w:cs="Arial"/>
              </w:rPr>
            </w:pPr>
          </w:p>
        </w:tc>
        <w:tc>
          <w:tcPr>
            <w:tcW w:w="2800" w:type="dxa"/>
          </w:tcPr>
          <w:p w14:paraId="63FCF57E" w14:textId="77777777" w:rsidR="0044386A" w:rsidRPr="00F93707" w:rsidRDefault="0044386A" w:rsidP="0044386A">
            <w:pPr>
              <w:numPr>
                <w:ilvl w:val="0"/>
                <w:numId w:val="16"/>
              </w:numPr>
              <w:rPr>
                <w:rFonts w:ascii="Arial" w:hAnsi="Arial" w:cs="Arial"/>
                <w:b/>
              </w:rPr>
            </w:pPr>
            <w:r w:rsidRPr="00F93707">
              <w:rPr>
                <w:rFonts w:ascii="Arial" w:hAnsi="Arial" w:cs="Arial"/>
              </w:rPr>
              <w:t>If possible check</w:t>
            </w:r>
            <w:r w:rsidRPr="00F93707">
              <w:rPr>
                <w:rFonts w:ascii="Arial" w:hAnsi="Arial" w:cs="Arial"/>
                <w:b/>
              </w:rPr>
              <w:t xml:space="preserve"> </w:t>
            </w:r>
            <w:r w:rsidRPr="00F93707">
              <w:rPr>
                <w:rFonts w:ascii="Arial" w:hAnsi="Arial" w:cs="Arial"/>
              </w:rPr>
              <w:t>if people attending have food allergies, if necessary ask.</w:t>
            </w:r>
          </w:p>
          <w:p w14:paraId="7A62DD6E" w14:textId="77777777" w:rsidR="00A12EE0" w:rsidRPr="00F93707" w:rsidRDefault="00A12EE0" w:rsidP="00A12EE0">
            <w:pPr>
              <w:spacing w:before="100" w:beforeAutospacing="1" w:after="100" w:afterAutospacing="1"/>
              <w:rPr>
                <w:rFonts w:ascii="Arial" w:hAnsi="Arial" w:cs="Arial"/>
                <w:b/>
              </w:rPr>
            </w:pPr>
            <w:r w:rsidRPr="00F93707">
              <w:rPr>
                <w:rFonts w:ascii="Arial" w:hAnsi="Arial" w:cs="Arial"/>
                <w:b/>
              </w:rPr>
              <w:t xml:space="preserve">VITAL; remember: </w:t>
            </w:r>
          </w:p>
          <w:p w14:paraId="3DD5AC10" w14:textId="77777777" w:rsidR="00A12EE0" w:rsidRPr="00F93707" w:rsidRDefault="00A12EE0" w:rsidP="00A12EE0">
            <w:pPr>
              <w:numPr>
                <w:ilvl w:val="0"/>
                <w:numId w:val="22"/>
              </w:numPr>
              <w:spacing w:before="100" w:beforeAutospacing="1" w:after="100" w:afterAutospacing="1"/>
              <w:rPr>
                <w:rFonts w:ascii="Arial" w:hAnsi="Arial" w:cs="Arial"/>
                <w:b/>
              </w:rPr>
            </w:pPr>
            <w:r w:rsidRPr="00F93707">
              <w:rPr>
                <w:rFonts w:ascii="Arial" w:hAnsi="Arial" w:cs="Arial"/>
                <w:b/>
              </w:rPr>
              <w:t>don't handle food when you are ill with stomach problems, such as diarrhea or vomiting</w:t>
            </w:r>
          </w:p>
          <w:p w14:paraId="4936B941" w14:textId="77777777" w:rsidR="00A12EE0" w:rsidRPr="00F93707" w:rsidRDefault="00A12EE0" w:rsidP="00A12EE0">
            <w:pPr>
              <w:numPr>
                <w:ilvl w:val="0"/>
                <w:numId w:val="20"/>
              </w:numPr>
              <w:rPr>
                <w:rFonts w:ascii="Arial" w:hAnsi="Arial" w:cs="Arial"/>
                <w:b/>
              </w:rPr>
            </w:pPr>
            <w:r w:rsidRPr="00F93707">
              <w:rPr>
                <w:rFonts w:ascii="Arial" w:hAnsi="Arial" w:cs="Arial"/>
                <w:b/>
              </w:rPr>
              <w:t>don't touch food if you have sores or cuts, unless they are covered with a waterproof dressing</w:t>
            </w:r>
          </w:p>
          <w:p w14:paraId="536DCB7A" w14:textId="77777777" w:rsidR="00F45B42" w:rsidRPr="00F93707" w:rsidRDefault="0044386A" w:rsidP="00F45B42">
            <w:pPr>
              <w:spacing w:before="100" w:beforeAutospacing="1" w:after="100" w:afterAutospacing="1"/>
              <w:rPr>
                <w:rFonts w:ascii="Arial" w:hAnsi="Arial" w:cs="Arial"/>
                <w:b/>
              </w:rPr>
            </w:pPr>
            <w:r w:rsidRPr="00F93707">
              <w:rPr>
                <w:rFonts w:ascii="Arial" w:hAnsi="Arial" w:cs="Arial"/>
                <w:b/>
              </w:rPr>
              <w:t>Storage</w:t>
            </w:r>
          </w:p>
          <w:p w14:paraId="3623F17F" w14:textId="77777777" w:rsidR="0044386A" w:rsidRPr="00F93707" w:rsidRDefault="0044386A" w:rsidP="0044386A">
            <w:pPr>
              <w:numPr>
                <w:ilvl w:val="0"/>
                <w:numId w:val="20"/>
              </w:numPr>
              <w:spacing w:before="100" w:beforeAutospacing="1" w:after="100" w:afterAutospacing="1"/>
              <w:rPr>
                <w:rFonts w:ascii="Arial" w:hAnsi="Arial" w:cs="Arial"/>
              </w:rPr>
            </w:pPr>
            <w:r w:rsidRPr="00F93707">
              <w:rPr>
                <w:rFonts w:ascii="Arial" w:hAnsi="Arial" w:cs="Arial"/>
              </w:rPr>
              <w:t>Use a cool box to store meat.</w:t>
            </w:r>
          </w:p>
          <w:p w14:paraId="1BF45760" w14:textId="77777777" w:rsidR="00BE27DD" w:rsidRPr="00F93707" w:rsidRDefault="00BE27DD" w:rsidP="00BE27DD">
            <w:pPr>
              <w:spacing w:before="100" w:beforeAutospacing="1" w:after="100" w:afterAutospacing="1"/>
              <w:rPr>
                <w:rFonts w:ascii="Arial" w:hAnsi="Arial" w:cs="Arial"/>
                <w:b/>
              </w:rPr>
            </w:pPr>
          </w:p>
          <w:p w14:paraId="07C8C73C" w14:textId="77777777" w:rsidR="00F45B42" w:rsidRPr="00F93707" w:rsidRDefault="00F45B42" w:rsidP="00134225">
            <w:pPr>
              <w:rPr>
                <w:rFonts w:ascii="Arial" w:hAnsi="Arial" w:cs="Arial"/>
                <w:b/>
              </w:rPr>
            </w:pPr>
          </w:p>
        </w:tc>
        <w:tc>
          <w:tcPr>
            <w:tcW w:w="1165" w:type="dxa"/>
          </w:tcPr>
          <w:p w14:paraId="3C8FF59B" w14:textId="77777777" w:rsidR="00F45B42" w:rsidRPr="00F93707" w:rsidRDefault="00F45B42" w:rsidP="00134225">
            <w:pPr>
              <w:jc w:val="center"/>
              <w:rPr>
                <w:rFonts w:ascii="Arial" w:hAnsi="Arial" w:cs="Arial"/>
                <w:b/>
              </w:rPr>
            </w:pPr>
            <w:r w:rsidRPr="00F93707">
              <w:rPr>
                <w:rFonts w:ascii="Arial" w:hAnsi="Arial" w:cs="Arial"/>
                <w:b/>
              </w:rPr>
              <w:t>Yes</w:t>
            </w:r>
          </w:p>
        </w:tc>
        <w:tc>
          <w:tcPr>
            <w:tcW w:w="4536" w:type="dxa"/>
          </w:tcPr>
          <w:p w14:paraId="79CE069C" w14:textId="77777777" w:rsidR="00F45B42" w:rsidRPr="00F93707" w:rsidRDefault="00F45B42" w:rsidP="00134225">
            <w:pPr>
              <w:pStyle w:val="Heading2"/>
              <w:rPr>
                <w:rFonts w:ascii="Arial" w:hAnsi="Arial" w:cs="Arial"/>
                <w:b w:val="0"/>
                <w:sz w:val="20"/>
                <w:u w:val="none"/>
              </w:rPr>
            </w:pPr>
            <w:r w:rsidRPr="00F93707">
              <w:rPr>
                <w:rFonts w:ascii="Arial" w:hAnsi="Arial" w:cs="Arial"/>
                <w:b w:val="0"/>
                <w:sz w:val="20"/>
                <w:u w:val="none"/>
              </w:rPr>
              <w:t xml:space="preserve">List the measures already in </w:t>
            </w:r>
            <w:r w:rsidR="0044386A" w:rsidRPr="00F93707">
              <w:rPr>
                <w:rFonts w:ascii="Arial" w:hAnsi="Arial" w:cs="Arial"/>
                <w:b w:val="0"/>
                <w:sz w:val="20"/>
                <w:u w:val="none"/>
              </w:rPr>
              <w:t>place to</w:t>
            </w:r>
            <w:r w:rsidRPr="00F93707">
              <w:rPr>
                <w:rFonts w:ascii="Arial" w:hAnsi="Arial" w:cs="Arial"/>
                <w:b w:val="0"/>
                <w:sz w:val="20"/>
                <w:u w:val="none"/>
              </w:rPr>
              <w:t xml:space="preserve"> reduce risk of harm (continued).</w:t>
            </w:r>
          </w:p>
          <w:p w14:paraId="6FE07D90" w14:textId="77777777" w:rsidR="00F45B42" w:rsidRPr="00F93707" w:rsidRDefault="00F45B42" w:rsidP="00F45B42">
            <w:pPr>
              <w:rPr>
                <w:rFonts w:ascii="Arial" w:hAnsi="Arial" w:cs="Arial"/>
              </w:rPr>
            </w:pPr>
          </w:p>
          <w:p w14:paraId="123DF6ED" w14:textId="77777777" w:rsidR="00F45B42" w:rsidRPr="00F93707" w:rsidRDefault="00F45B42" w:rsidP="00F45B42">
            <w:pPr>
              <w:rPr>
                <w:rFonts w:ascii="Arial" w:hAnsi="Arial" w:cs="Arial"/>
                <w:b/>
                <w:sz w:val="18"/>
                <w:szCs w:val="18"/>
              </w:rPr>
            </w:pPr>
            <w:r w:rsidRPr="00F93707">
              <w:rPr>
                <w:rFonts w:ascii="Arial" w:hAnsi="Arial" w:cs="Arial"/>
                <w:b/>
                <w:sz w:val="18"/>
                <w:szCs w:val="18"/>
              </w:rPr>
              <w:t>General</w:t>
            </w:r>
          </w:p>
          <w:p w14:paraId="6E368E14" w14:textId="77777777" w:rsidR="00F45B42" w:rsidRPr="00F93707" w:rsidRDefault="00F45B42" w:rsidP="00F45B42">
            <w:pPr>
              <w:rPr>
                <w:rFonts w:ascii="Arial" w:hAnsi="Arial" w:cs="Arial"/>
                <w:sz w:val="18"/>
                <w:szCs w:val="18"/>
              </w:rPr>
            </w:pPr>
            <w:r w:rsidRPr="00F93707">
              <w:rPr>
                <w:rFonts w:ascii="Arial" w:hAnsi="Arial" w:cs="Arial"/>
                <w:sz w:val="18"/>
                <w:szCs w:val="18"/>
              </w:rPr>
              <w:t>Ensuring good hygiene can prevent food poisoning. Hygiene isn't just about cleaning - it refers to a number of things you can do to stop harmful bacteria reaching you.</w:t>
            </w:r>
          </w:p>
          <w:p w14:paraId="3DF58702" w14:textId="77777777" w:rsidR="00F45B42" w:rsidRPr="00F93707" w:rsidRDefault="00F45B42" w:rsidP="00F45B42">
            <w:pPr>
              <w:rPr>
                <w:rFonts w:ascii="Arial" w:hAnsi="Arial" w:cs="Arial"/>
                <w:sz w:val="18"/>
                <w:szCs w:val="18"/>
              </w:rPr>
            </w:pPr>
          </w:p>
          <w:p w14:paraId="0F492761" w14:textId="77777777" w:rsidR="00F45B42" w:rsidRPr="00F93707" w:rsidRDefault="00F45B42" w:rsidP="00F45B42">
            <w:pPr>
              <w:rPr>
                <w:rFonts w:ascii="Arial" w:hAnsi="Arial" w:cs="Arial"/>
                <w:sz w:val="18"/>
                <w:szCs w:val="18"/>
              </w:rPr>
            </w:pPr>
            <w:r w:rsidRPr="00F93707">
              <w:rPr>
                <w:rFonts w:ascii="Arial" w:hAnsi="Arial" w:cs="Arial"/>
                <w:sz w:val="18"/>
                <w:szCs w:val="18"/>
              </w:rPr>
              <w:t xml:space="preserve">These are the main steps to keep food safe: </w:t>
            </w:r>
          </w:p>
          <w:p w14:paraId="04786AF1" w14:textId="77777777" w:rsidR="00F45B42" w:rsidRPr="00F93707" w:rsidRDefault="00F45B42" w:rsidP="00F45B42">
            <w:pPr>
              <w:numPr>
                <w:ilvl w:val="0"/>
                <w:numId w:val="19"/>
              </w:numPr>
              <w:spacing w:before="100" w:beforeAutospacing="1" w:after="100" w:afterAutospacing="1"/>
              <w:rPr>
                <w:rFonts w:ascii="Arial" w:hAnsi="Arial" w:cs="Arial"/>
                <w:sz w:val="18"/>
                <w:szCs w:val="18"/>
              </w:rPr>
            </w:pPr>
            <w:r w:rsidRPr="00F93707">
              <w:rPr>
                <w:rFonts w:ascii="Arial" w:hAnsi="Arial" w:cs="Arial"/>
                <w:sz w:val="18"/>
                <w:szCs w:val="18"/>
              </w:rPr>
              <w:t>follow good personal hygiene</w:t>
            </w:r>
          </w:p>
          <w:p w14:paraId="1AAB4398" w14:textId="77777777" w:rsidR="00F45B42" w:rsidRPr="00F93707" w:rsidRDefault="00F45B42" w:rsidP="00F45B42">
            <w:pPr>
              <w:numPr>
                <w:ilvl w:val="0"/>
                <w:numId w:val="19"/>
              </w:numPr>
              <w:spacing w:before="100" w:beforeAutospacing="1" w:after="100" w:afterAutospacing="1"/>
              <w:rPr>
                <w:rFonts w:ascii="Arial" w:hAnsi="Arial" w:cs="Arial"/>
                <w:sz w:val="18"/>
                <w:szCs w:val="18"/>
              </w:rPr>
            </w:pPr>
            <w:r w:rsidRPr="00F93707">
              <w:rPr>
                <w:rFonts w:ascii="Arial" w:hAnsi="Arial" w:cs="Arial"/>
                <w:sz w:val="18"/>
                <w:szCs w:val="18"/>
              </w:rPr>
              <w:t>cook foods thoroughly</w:t>
            </w:r>
          </w:p>
          <w:p w14:paraId="374CDFDB" w14:textId="77777777" w:rsidR="00F45B42" w:rsidRPr="00F93707" w:rsidRDefault="00F45B42" w:rsidP="00F45B42">
            <w:pPr>
              <w:numPr>
                <w:ilvl w:val="0"/>
                <w:numId w:val="19"/>
              </w:numPr>
              <w:spacing w:before="100" w:beforeAutospacing="1" w:after="100" w:afterAutospacing="1"/>
              <w:rPr>
                <w:rFonts w:ascii="Arial" w:hAnsi="Arial" w:cs="Arial"/>
                <w:sz w:val="18"/>
                <w:szCs w:val="18"/>
              </w:rPr>
            </w:pPr>
            <w:r w:rsidRPr="00F93707">
              <w:rPr>
                <w:rFonts w:ascii="Arial" w:hAnsi="Arial" w:cs="Arial"/>
                <w:sz w:val="18"/>
                <w:szCs w:val="18"/>
              </w:rPr>
              <w:t>prevent cross-contamination</w:t>
            </w:r>
          </w:p>
          <w:p w14:paraId="1B34B2E5" w14:textId="77777777" w:rsidR="00F45B42" w:rsidRPr="00F93707" w:rsidRDefault="00F45B42" w:rsidP="00F45B42">
            <w:pPr>
              <w:spacing w:before="100" w:beforeAutospacing="1" w:after="100" w:afterAutospacing="1"/>
              <w:rPr>
                <w:rFonts w:ascii="Arial" w:hAnsi="Arial" w:cs="Arial"/>
                <w:b/>
                <w:sz w:val="18"/>
                <w:szCs w:val="18"/>
              </w:rPr>
            </w:pPr>
            <w:r w:rsidRPr="00F93707">
              <w:rPr>
                <w:rFonts w:ascii="Arial" w:hAnsi="Arial" w:cs="Arial"/>
                <w:b/>
                <w:sz w:val="18"/>
                <w:szCs w:val="18"/>
              </w:rPr>
              <w:t>Cooking</w:t>
            </w:r>
          </w:p>
          <w:p w14:paraId="4FBFC8F7" w14:textId="77777777" w:rsidR="00F45B42" w:rsidRPr="00F93707" w:rsidRDefault="00F45B42" w:rsidP="00F45B42">
            <w:pPr>
              <w:spacing w:before="100" w:beforeAutospacing="1" w:after="100" w:afterAutospacing="1"/>
              <w:rPr>
                <w:rFonts w:ascii="Arial" w:hAnsi="Arial" w:cs="Arial"/>
                <w:sz w:val="18"/>
                <w:szCs w:val="18"/>
              </w:rPr>
            </w:pPr>
            <w:r w:rsidRPr="00F93707">
              <w:rPr>
                <w:rFonts w:ascii="Arial" w:hAnsi="Arial" w:cs="Arial"/>
                <w:sz w:val="18"/>
                <w:szCs w:val="18"/>
              </w:rPr>
              <w:t>Proper cooking kills bacteria such as salmonella and campylobacter. It's important to cook food right through, especially meat. If you eat or serve undercooked food you are risking food poisoning.</w:t>
            </w:r>
          </w:p>
          <w:p w14:paraId="0B8D9A67" w14:textId="77777777" w:rsidR="00F45B42" w:rsidRPr="00F93707" w:rsidRDefault="00F45B42" w:rsidP="00F45B42">
            <w:pPr>
              <w:rPr>
                <w:rFonts w:ascii="Arial" w:hAnsi="Arial" w:cs="Arial"/>
                <w:sz w:val="18"/>
                <w:szCs w:val="18"/>
              </w:rPr>
            </w:pPr>
            <w:r w:rsidRPr="00F93707">
              <w:rPr>
                <w:rFonts w:ascii="Arial" w:hAnsi="Arial" w:cs="Arial"/>
                <w:sz w:val="18"/>
                <w:szCs w:val="18"/>
              </w:rPr>
              <w:t xml:space="preserve">If meat is properly cooked the </w:t>
            </w:r>
            <w:proofErr w:type="spellStart"/>
            <w:r w:rsidRPr="00F93707">
              <w:rPr>
                <w:rFonts w:ascii="Arial" w:hAnsi="Arial" w:cs="Arial"/>
                <w:sz w:val="18"/>
                <w:szCs w:val="18"/>
              </w:rPr>
              <w:t>centre</w:t>
            </w:r>
            <w:proofErr w:type="spellEnd"/>
            <w:r w:rsidRPr="00F93707">
              <w:rPr>
                <w:rFonts w:ascii="Arial" w:hAnsi="Arial" w:cs="Arial"/>
                <w:sz w:val="18"/>
                <w:szCs w:val="18"/>
              </w:rPr>
              <w:t xml:space="preserve"> of the meat shouldn't be pink and the juices should run clear when tested with a skewer. When using a skewer, make sure it is clean each time you use it. To be an effective test, the skewer should pierce the middle of the meat or the </w:t>
            </w:r>
            <w:proofErr w:type="spellStart"/>
            <w:r w:rsidRPr="00F93707">
              <w:rPr>
                <w:rFonts w:ascii="Arial" w:hAnsi="Arial" w:cs="Arial"/>
                <w:sz w:val="18"/>
                <w:szCs w:val="18"/>
              </w:rPr>
              <w:t>centre</w:t>
            </w:r>
            <w:proofErr w:type="spellEnd"/>
            <w:r w:rsidRPr="00F93707">
              <w:rPr>
                <w:rFonts w:ascii="Arial" w:hAnsi="Arial" w:cs="Arial"/>
                <w:sz w:val="18"/>
                <w:szCs w:val="18"/>
              </w:rPr>
              <w:t xml:space="preserve"> of the thickest par</w:t>
            </w:r>
            <w:r w:rsidR="00E26EC3" w:rsidRPr="00F93707">
              <w:rPr>
                <w:rFonts w:ascii="Arial" w:hAnsi="Arial" w:cs="Arial"/>
                <w:sz w:val="18"/>
                <w:szCs w:val="18"/>
              </w:rPr>
              <w:t>t.</w:t>
            </w:r>
            <w:r w:rsidRPr="00F93707">
              <w:rPr>
                <w:rFonts w:ascii="Arial" w:hAnsi="Arial" w:cs="Arial"/>
                <w:sz w:val="18"/>
                <w:szCs w:val="18"/>
              </w:rPr>
              <w:t xml:space="preserve"> </w:t>
            </w:r>
          </w:p>
          <w:p w14:paraId="52691FC2" w14:textId="77777777" w:rsidR="00F45B42" w:rsidRPr="00F93707" w:rsidRDefault="00F45B42" w:rsidP="00F45B42">
            <w:pPr>
              <w:rPr>
                <w:rFonts w:ascii="Arial" w:hAnsi="Arial" w:cs="Arial"/>
              </w:rPr>
            </w:pPr>
          </w:p>
          <w:p w14:paraId="25F4341D" w14:textId="77777777" w:rsidR="00BE27DD" w:rsidRPr="00F93707" w:rsidRDefault="00BE27DD" w:rsidP="00BE27DD">
            <w:pPr>
              <w:spacing w:before="100" w:beforeAutospacing="1" w:after="100" w:afterAutospacing="1"/>
              <w:rPr>
                <w:rFonts w:ascii="Arial" w:hAnsi="Arial" w:cs="Arial"/>
                <w:b/>
              </w:rPr>
            </w:pPr>
            <w:r w:rsidRPr="00F93707">
              <w:rPr>
                <w:rFonts w:ascii="Arial" w:hAnsi="Arial" w:cs="Arial"/>
                <w:b/>
              </w:rPr>
              <w:t>Allergies</w:t>
            </w:r>
          </w:p>
          <w:p w14:paraId="247FFFD3" w14:textId="77777777" w:rsidR="00BE27DD" w:rsidRPr="00F93707" w:rsidRDefault="00BE27DD" w:rsidP="00BE27DD">
            <w:pPr>
              <w:rPr>
                <w:rFonts w:ascii="Arial" w:hAnsi="Arial" w:cs="Arial"/>
              </w:rPr>
            </w:pPr>
            <w:r w:rsidRPr="00F93707">
              <w:rPr>
                <w:rFonts w:ascii="Arial" w:hAnsi="Arial" w:cs="Arial"/>
                <w:b/>
                <w:u w:val="single"/>
              </w:rPr>
              <w:t>Students cannot specify any food as free of any particular ingredient</w:t>
            </w:r>
            <w:r w:rsidRPr="00F93707">
              <w:rPr>
                <w:rFonts w:ascii="Arial" w:hAnsi="Arial" w:cs="Arial"/>
                <w:b/>
              </w:rPr>
              <w:t xml:space="preserve"> unless this is stated by a commercial manufacturer on </w:t>
            </w:r>
            <w:proofErr w:type="gramStart"/>
            <w:r w:rsidRPr="00F93707">
              <w:rPr>
                <w:rFonts w:ascii="Arial" w:hAnsi="Arial" w:cs="Arial"/>
                <w:b/>
              </w:rPr>
              <w:t>a  sealed</w:t>
            </w:r>
            <w:proofErr w:type="gramEnd"/>
            <w:r w:rsidRPr="00F93707">
              <w:rPr>
                <w:rFonts w:ascii="Arial" w:hAnsi="Arial" w:cs="Arial"/>
                <w:b/>
              </w:rPr>
              <w:t xml:space="preserve"> pack.</w:t>
            </w:r>
          </w:p>
        </w:tc>
        <w:tc>
          <w:tcPr>
            <w:tcW w:w="1234" w:type="dxa"/>
          </w:tcPr>
          <w:p w14:paraId="5D85F979" w14:textId="77777777" w:rsidR="00F45B42" w:rsidRPr="00F93707" w:rsidRDefault="00F45B42" w:rsidP="00134225">
            <w:pPr>
              <w:jc w:val="center"/>
              <w:rPr>
                <w:rFonts w:ascii="Arial" w:hAnsi="Arial" w:cs="Arial"/>
              </w:rPr>
            </w:pPr>
            <w:r w:rsidRPr="00F93707">
              <w:rPr>
                <w:rFonts w:ascii="Arial" w:hAnsi="Arial" w:cs="Arial"/>
                <w:b/>
              </w:rPr>
              <w:t>Yes</w:t>
            </w:r>
          </w:p>
        </w:tc>
      </w:tr>
    </w:tbl>
    <w:p w14:paraId="2E8E5E72" w14:textId="77777777" w:rsidR="00F45B42" w:rsidRPr="00F93707" w:rsidRDefault="00F45B42" w:rsidP="000A52BE">
      <w:pPr>
        <w:rPr>
          <w:rFonts w:ascii="Arial" w:hAnsi="Arial" w:cs="Arial"/>
        </w:rPr>
      </w:pPr>
    </w:p>
    <w:p w14:paraId="26C9F915" w14:textId="77777777" w:rsidR="00F45B42" w:rsidRDefault="00F45B42" w:rsidP="000A52BE">
      <w:pPr>
        <w:rPr>
          <w:rFonts w:ascii="Arial" w:hAnsi="Arial" w:cs="Arial"/>
        </w:rPr>
      </w:pPr>
    </w:p>
    <w:p w14:paraId="2D6560EA" w14:textId="77777777" w:rsidR="00F93707" w:rsidRPr="00F93707" w:rsidRDefault="00F93707" w:rsidP="000A52BE">
      <w:pPr>
        <w:rPr>
          <w:rFonts w:ascii="Arial" w:hAnsi="Arial" w:cs="Arial"/>
        </w:rPr>
      </w:pPr>
    </w:p>
    <w:p w14:paraId="2543B306" w14:textId="77777777" w:rsidR="00A12EE0" w:rsidRPr="00F93707" w:rsidRDefault="00A12EE0" w:rsidP="000A52BE">
      <w:pPr>
        <w:rPr>
          <w:rFonts w:ascii="Arial" w:hAnsi="Arial" w:cs="Arial"/>
        </w:rPr>
      </w:pPr>
    </w:p>
    <w:p w14:paraId="3137A1A1" w14:textId="77777777" w:rsidR="00A12EE0" w:rsidRPr="00F93707" w:rsidRDefault="00A12EE0" w:rsidP="000A52BE">
      <w:pPr>
        <w:rPr>
          <w:rFonts w:ascii="Arial" w:hAnsi="Arial" w:cs="Arial"/>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60"/>
        <w:gridCol w:w="720"/>
        <w:gridCol w:w="900"/>
        <w:gridCol w:w="637"/>
        <w:gridCol w:w="2800"/>
        <w:gridCol w:w="1165"/>
        <w:gridCol w:w="4536"/>
        <w:gridCol w:w="1234"/>
      </w:tblGrid>
      <w:tr w:rsidR="00F45B42" w:rsidRPr="00F93707" w14:paraId="4261329B" w14:textId="77777777">
        <w:trPr>
          <w:jc w:val="center"/>
        </w:trPr>
        <w:tc>
          <w:tcPr>
            <w:tcW w:w="1480" w:type="dxa"/>
            <w:tcBorders>
              <w:bottom w:val="single" w:sz="4" w:space="0" w:color="auto"/>
            </w:tcBorders>
          </w:tcPr>
          <w:p w14:paraId="3E407D06" w14:textId="77777777" w:rsidR="00F45B42" w:rsidRPr="00F93707" w:rsidRDefault="00F45B42" w:rsidP="00134225">
            <w:pPr>
              <w:jc w:val="center"/>
              <w:rPr>
                <w:rFonts w:ascii="Arial" w:hAnsi="Arial" w:cs="Arial"/>
              </w:rPr>
            </w:pPr>
            <w:r w:rsidRPr="00F93707">
              <w:rPr>
                <w:rFonts w:ascii="Arial" w:hAnsi="Arial" w:cs="Arial"/>
              </w:rPr>
              <w:t>What is the Hazard?</w:t>
            </w:r>
          </w:p>
        </w:tc>
        <w:tc>
          <w:tcPr>
            <w:tcW w:w="1260" w:type="dxa"/>
            <w:tcBorders>
              <w:bottom w:val="single" w:sz="4" w:space="0" w:color="auto"/>
            </w:tcBorders>
          </w:tcPr>
          <w:p w14:paraId="4B09195C" w14:textId="77777777" w:rsidR="00F45B42" w:rsidRPr="00F93707" w:rsidRDefault="00F45B42" w:rsidP="00134225">
            <w:pPr>
              <w:jc w:val="center"/>
              <w:rPr>
                <w:rFonts w:ascii="Arial" w:hAnsi="Arial" w:cs="Arial"/>
              </w:rPr>
            </w:pPr>
            <w:r w:rsidRPr="00F93707">
              <w:rPr>
                <w:rFonts w:ascii="Arial" w:hAnsi="Arial" w:cs="Arial"/>
              </w:rPr>
              <w:t>Who is at Risk?</w:t>
            </w:r>
          </w:p>
        </w:tc>
        <w:tc>
          <w:tcPr>
            <w:tcW w:w="2257" w:type="dxa"/>
            <w:gridSpan w:val="3"/>
          </w:tcPr>
          <w:p w14:paraId="371EB185" w14:textId="77777777" w:rsidR="00F45B42" w:rsidRPr="00F93707" w:rsidRDefault="00F45B42" w:rsidP="00134225">
            <w:pPr>
              <w:jc w:val="center"/>
              <w:rPr>
                <w:rFonts w:ascii="Arial" w:hAnsi="Arial" w:cs="Arial"/>
              </w:rPr>
            </w:pPr>
            <w:r w:rsidRPr="00F93707">
              <w:rPr>
                <w:rFonts w:ascii="Arial" w:hAnsi="Arial" w:cs="Arial"/>
              </w:rPr>
              <w:t>Risk of harm being caused to the participants</w:t>
            </w:r>
          </w:p>
        </w:tc>
        <w:tc>
          <w:tcPr>
            <w:tcW w:w="2800" w:type="dxa"/>
            <w:tcBorders>
              <w:bottom w:val="single" w:sz="4" w:space="0" w:color="auto"/>
            </w:tcBorders>
          </w:tcPr>
          <w:p w14:paraId="2F8CFFA7" w14:textId="77777777" w:rsidR="00F45B42" w:rsidRPr="00F93707" w:rsidRDefault="00F45B42" w:rsidP="00134225">
            <w:pPr>
              <w:jc w:val="center"/>
              <w:rPr>
                <w:rFonts w:ascii="Arial" w:hAnsi="Arial" w:cs="Arial"/>
              </w:rPr>
            </w:pPr>
            <w:r w:rsidRPr="00F93707">
              <w:rPr>
                <w:rFonts w:ascii="Arial" w:hAnsi="Arial" w:cs="Arial"/>
              </w:rPr>
              <w:t>List the measures already in place  to reduce risk of harm</w:t>
            </w:r>
          </w:p>
        </w:tc>
        <w:tc>
          <w:tcPr>
            <w:tcW w:w="1165" w:type="dxa"/>
            <w:tcBorders>
              <w:bottom w:val="single" w:sz="4" w:space="0" w:color="auto"/>
            </w:tcBorders>
          </w:tcPr>
          <w:p w14:paraId="4F387652"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Is the risk adequately controlled, yes/no?</w:t>
            </w:r>
          </w:p>
          <w:p w14:paraId="441FFAA9" w14:textId="77777777" w:rsidR="00F45B42" w:rsidRPr="00F93707" w:rsidRDefault="00F45B42" w:rsidP="00134225">
            <w:pPr>
              <w:jc w:val="center"/>
              <w:rPr>
                <w:rFonts w:ascii="Arial" w:hAnsi="Arial" w:cs="Arial"/>
                <w:sz w:val="18"/>
                <w:szCs w:val="18"/>
              </w:rPr>
            </w:pPr>
          </w:p>
          <w:p w14:paraId="19DFFB31" w14:textId="77777777" w:rsidR="00F45B42" w:rsidRPr="00F93707" w:rsidRDefault="00F45B42" w:rsidP="00134225">
            <w:pPr>
              <w:jc w:val="center"/>
              <w:rPr>
                <w:rFonts w:ascii="Arial" w:hAnsi="Arial" w:cs="Arial"/>
              </w:rPr>
            </w:pPr>
          </w:p>
        </w:tc>
        <w:tc>
          <w:tcPr>
            <w:tcW w:w="4536" w:type="dxa"/>
            <w:tcBorders>
              <w:bottom w:val="single" w:sz="4" w:space="0" w:color="auto"/>
            </w:tcBorders>
          </w:tcPr>
          <w:p w14:paraId="40B43974" w14:textId="77777777" w:rsidR="00F45B42" w:rsidRPr="00F93707" w:rsidRDefault="00F45B42" w:rsidP="00134225">
            <w:pPr>
              <w:rPr>
                <w:rFonts w:ascii="Arial" w:hAnsi="Arial" w:cs="Arial"/>
              </w:rPr>
            </w:pPr>
            <w:r w:rsidRPr="00F93707">
              <w:rPr>
                <w:rFonts w:ascii="Arial" w:hAnsi="Arial" w:cs="Arial"/>
              </w:rPr>
              <w:t>If yes</w:t>
            </w:r>
            <w:r w:rsidRPr="00F93707">
              <w:rPr>
                <w:rFonts w:ascii="Arial" w:hAnsi="Arial" w:cs="Arial"/>
                <w:b/>
                <w:bCs/>
              </w:rPr>
              <w:t>,</w:t>
            </w:r>
            <w:r w:rsidRPr="00F93707">
              <w:rPr>
                <w:rFonts w:ascii="Arial" w:hAnsi="Arial" w:cs="Arial"/>
              </w:rPr>
              <w:t xml:space="preserve"> the activity can proceed.</w:t>
            </w:r>
          </w:p>
          <w:p w14:paraId="5D0CE8E3" w14:textId="77777777" w:rsidR="00F45B42" w:rsidRPr="00F93707" w:rsidRDefault="00F45B42" w:rsidP="00134225">
            <w:pPr>
              <w:rPr>
                <w:rFonts w:ascii="Arial" w:hAnsi="Arial" w:cs="Arial"/>
                <w:sz w:val="8"/>
                <w:szCs w:val="8"/>
              </w:rPr>
            </w:pPr>
          </w:p>
          <w:p w14:paraId="534F2CD2" w14:textId="77777777" w:rsidR="00F45B42" w:rsidRPr="00F93707" w:rsidRDefault="00F45B42" w:rsidP="00134225">
            <w:pPr>
              <w:rPr>
                <w:rFonts w:ascii="Arial" w:hAnsi="Arial" w:cs="Arial"/>
              </w:rPr>
            </w:pPr>
            <w:r w:rsidRPr="00F93707">
              <w:rPr>
                <w:rFonts w:ascii="Arial" w:hAnsi="Arial" w:cs="Arial"/>
              </w:rPr>
              <w:t xml:space="preserve">If </w:t>
            </w:r>
            <w:r w:rsidRPr="00F93707">
              <w:rPr>
                <w:rFonts w:ascii="Arial" w:hAnsi="Arial" w:cs="Arial"/>
                <w:b/>
                <w:bCs/>
              </w:rPr>
              <w:t xml:space="preserve">no, </w:t>
            </w:r>
            <w:r w:rsidRPr="00F93707">
              <w:rPr>
                <w:rFonts w:ascii="Arial" w:hAnsi="Arial" w:cs="Arial"/>
              </w:rPr>
              <w:t xml:space="preserve">then list the </w:t>
            </w:r>
            <w:r w:rsidRPr="00F93707">
              <w:rPr>
                <w:rFonts w:ascii="Arial" w:hAnsi="Arial" w:cs="Arial"/>
                <w:b/>
                <w:bCs/>
              </w:rPr>
              <w:t>additional</w:t>
            </w:r>
            <w:r w:rsidRPr="00F93707">
              <w:rPr>
                <w:rFonts w:ascii="Arial" w:hAnsi="Arial" w:cs="Arial"/>
              </w:rPr>
              <w:t xml:space="preserve"> measures to be implemented to control the risk. (If </w:t>
            </w:r>
            <w:r w:rsidRPr="00F93707">
              <w:rPr>
                <w:rFonts w:ascii="Arial" w:hAnsi="Arial" w:cs="Arial"/>
                <w:b/>
                <w:bCs/>
              </w:rPr>
              <w:t>no</w:t>
            </w:r>
            <w:r w:rsidRPr="00F93707">
              <w:rPr>
                <w:rFonts w:ascii="Arial" w:hAnsi="Arial" w:cs="Arial"/>
              </w:rPr>
              <w:t xml:space="preserve"> additional measures can be implemented then the activity </w:t>
            </w:r>
            <w:r w:rsidRPr="00F93707">
              <w:rPr>
                <w:rFonts w:ascii="Arial" w:hAnsi="Arial" w:cs="Arial"/>
                <w:b/>
                <w:bCs/>
              </w:rPr>
              <w:t>cannot proceed</w:t>
            </w:r>
            <w:r w:rsidRPr="00F93707">
              <w:rPr>
                <w:rFonts w:ascii="Arial" w:hAnsi="Arial" w:cs="Arial"/>
              </w:rPr>
              <w:t>).</w:t>
            </w:r>
          </w:p>
        </w:tc>
        <w:tc>
          <w:tcPr>
            <w:tcW w:w="1234" w:type="dxa"/>
            <w:tcBorders>
              <w:bottom w:val="single" w:sz="4" w:space="0" w:color="auto"/>
            </w:tcBorders>
          </w:tcPr>
          <w:p w14:paraId="1F7764C2" w14:textId="77777777" w:rsidR="00F45B42" w:rsidRPr="00F93707" w:rsidRDefault="00F45B42" w:rsidP="00134225">
            <w:pPr>
              <w:jc w:val="center"/>
              <w:rPr>
                <w:rFonts w:ascii="Arial" w:hAnsi="Arial" w:cs="Arial"/>
              </w:rPr>
            </w:pPr>
            <w:r w:rsidRPr="00F93707">
              <w:rPr>
                <w:rFonts w:ascii="Arial" w:hAnsi="Arial" w:cs="Arial"/>
              </w:rPr>
              <w:t>Is risk adequately controlled yes/no?</w:t>
            </w:r>
          </w:p>
        </w:tc>
      </w:tr>
      <w:tr w:rsidR="00F45B42" w:rsidRPr="00F93707" w14:paraId="6C47D605" w14:textId="77777777">
        <w:trPr>
          <w:trHeight w:val="313"/>
          <w:jc w:val="center"/>
        </w:trPr>
        <w:tc>
          <w:tcPr>
            <w:tcW w:w="1480" w:type="dxa"/>
            <w:shd w:val="clear" w:color="auto" w:fill="B3B3B3"/>
          </w:tcPr>
          <w:p w14:paraId="25DF2CC4" w14:textId="77777777" w:rsidR="00F45B42" w:rsidRPr="00F93707" w:rsidRDefault="00F45B42" w:rsidP="00134225">
            <w:pPr>
              <w:jc w:val="center"/>
              <w:rPr>
                <w:rFonts w:ascii="Arial" w:hAnsi="Arial" w:cs="Arial"/>
              </w:rPr>
            </w:pPr>
          </w:p>
        </w:tc>
        <w:tc>
          <w:tcPr>
            <w:tcW w:w="1260" w:type="dxa"/>
            <w:shd w:val="clear" w:color="auto" w:fill="B3B3B3"/>
          </w:tcPr>
          <w:p w14:paraId="7DC5277A" w14:textId="77777777" w:rsidR="00F45B42" w:rsidRPr="00F93707" w:rsidRDefault="00F45B42" w:rsidP="00134225">
            <w:pPr>
              <w:jc w:val="center"/>
              <w:rPr>
                <w:rFonts w:ascii="Arial" w:hAnsi="Arial" w:cs="Arial"/>
              </w:rPr>
            </w:pPr>
          </w:p>
        </w:tc>
        <w:tc>
          <w:tcPr>
            <w:tcW w:w="720" w:type="dxa"/>
          </w:tcPr>
          <w:p w14:paraId="0F887014"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Low</w:t>
            </w:r>
          </w:p>
        </w:tc>
        <w:tc>
          <w:tcPr>
            <w:tcW w:w="900" w:type="dxa"/>
          </w:tcPr>
          <w:p w14:paraId="00407361"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Medium</w:t>
            </w:r>
          </w:p>
        </w:tc>
        <w:tc>
          <w:tcPr>
            <w:tcW w:w="637" w:type="dxa"/>
          </w:tcPr>
          <w:p w14:paraId="439707FC" w14:textId="77777777" w:rsidR="00F45B42" w:rsidRPr="00F93707" w:rsidRDefault="00F45B42" w:rsidP="00134225">
            <w:pPr>
              <w:jc w:val="center"/>
              <w:rPr>
                <w:rFonts w:ascii="Arial" w:hAnsi="Arial" w:cs="Arial"/>
                <w:sz w:val="18"/>
                <w:szCs w:val="18"/>
              </w:rPr>
            </w:pPr>
            <w:r w:rsidRPr="00F93707">
              <w:rPr>
                <w:rFonts w:ascii="Arial" w:hAnsi="Arial" w:cs="Arial"/>
                <w:sz w:val="18"/>
                <w:szCs w:val="18"/>
              </w:rPr>
              <w:t>High</w:t>
            </w:r>
          </w:p>
        </w:tc>
        <w:tc>
          <w:tcPr>
            <w:tcW w:w="2800" w:type="dxa"/>
            <w:shd w:val="clear" w:color="auto" w:fill="B3B3B3"/>
          </w:tcPr>
          <w:p w14:paraId="141A2DC9" w14:textId="77777777" w:rsidR="00F45B42" w:rsidRPr="00F93707" w:rsidRDefault="00F45B42" w:rsidP="00134225">
            <w:pPr>
              <w:jc w:val="center"/>
              <w:rPr>
                <w:rFonts w:ascii="Arial" w:hAnsi="Arial" w:cs="Arial"/>
              </w:rPr>
            </w:pPr>
          </w:p>
        </w:tc>
        <w:tc>
          <w:tcPr>
            <w:tcW w:w="1165" w:type="dxa"/>
            <w:shd w:val="clear" w:color="auto" w:fill="B3B3B3"/>
          </w:tcPr>
          <w:p w14:paraId="4B5B34B6" w14:textId="77777777" w:rsidR="00F45B42" w:rsidRPr="00F93707" w:rsidRDefault="00F45B42" w:rsidP="00134225">
            <w:pPr>
              <w:jc w:val="center"/>
              <w:rPr>
                <w:rFonts w:ascii="Arial" w:hAnsi="Arial" w:cs="Arial"/>
              </w:rPr>
            </w:pPr>
          </w:p>
        </w:tc>
        <w:tc>
          <w:tcPr>
            <w:tcW w:w="4536" w:type="dxa"/>
            <w:shd w:val="clear" w:color="auto" w:fill="B3B3B3"/>
          </w:tcPr>
          <w:p w14:paraId="050208E8" w14:textId="77777777" w:rsidR="00F45B42" w:rsidRPr="00F93707" w:rsidRDefault="00F45B42" w:rsidP="00134225">
            <w:pPr>
              <w:jc w:val="center"/>
              <w:rPr>
                <w:rFonts w:ascii="Arial" w:hAnsi="Arial" w:cs="Arial"/>
              </w:rPr>
            </w:pPr>
          </w:p>
        </w:tc>
        <w:tc>
          <w:tcPr>
            <w:tcW w:w="1234" w:type="dxa"/>
            <w:shd w:val="clear" w:color="auto" w:fill="B3B3B3"/>
          </w:tcPr>
          <w:p w14:paraId="3A1C5724" w14:textId="77777777" w:rsidR="00F45B42" w:rsidRPr="00F93707" w:rsidRDefault="00F45B42" w:rsidP="00134225">
            <w:pPr>
              <w:jc w:val="center"/>
              <w:rPr>
                <w:rFonts w:ascii="Arial" w:hAnsi="Arial" w:cs="Arial"/>
              </w:rPr>
            </w:pPr>
          </w:p>
        </w:tc>
      </w:tr>
      <w:tr w:rsidR="00F45B42" w:rsidRPr="00F93707" w14:paraId="5AC8BD97" w14:textId="77777777">
        <w:trPr>
          <w:trHeight w:val="90"/>
          <w:jc w:val="center"/>
        </w:trPr>
        <w:tc>
          <w:tcPr>
            <w:tcW w:w="1480" w:type="dxa"/>
          </w:tcPr>
          <w:p w14:paraId="1AEA64C5" w14:textId="77777777" w:rsidR="00F45B42" w:rsidRPr="00F93707" w:rsidRDefault="00C06CB1" w:rsidP="00134225">
            <w:pPr>
              <w:rPr>
                <w:rFonts w:ascii="Arial" w:hAnsi="Arial" w:cs="Arial"/>
              </w:rPr>
            </w:pPr>
            <w:r>
              <w:rPr>
                <w:rFonts w:ascii="Arial" w:hAnsi="Arial" w:cs="Arial"/>
              </w:rPr>
              <w:t>Cooking.</w:t>
            </w:r>
          </w:p>
          <w:p w14:paraId="2D28A339" w14:textId="77777777" w:rsidR="00F45B42" w:rsidRPr="00F93707" w:rsidRDefault="00F45B42" w:rsidP="00134225">
            <w:pPr>
              <w:rPr>
                <w:rFonts w:ascii="Arial" w:hAnsi="Arial" w:cs="Arial"/>
              </w:rPr>
            </w:pPr>
          </w:p>
          <w:p w14:paraId="0B0A8A64" w14:textId="77777777" w:rsidR="00F45B42" w:rsidRPr="00F93707" w:rsidRDefault="00F45B42" w:rsidP="00134225">
            <w:pPr>
              <w:rPr>
                <w:rFonts w:ascii="Arial" w:hAnsi="Arial" w:cs="Arial"/>
              </w:rPr>
            </w:pPr>
            <w:r w:rsidRPr="00F93707">
              <w:rPr>
                <w:rFonts w:ascii="Arial" w:hAnsi="Arial" w:cs="Arial"/>
              </w:rPr>
              <w:t>Food poisoning.</w:t>
            </w:r>
          </w:p>
          <w:p w14:paraId="2E6BD926" w14:textId="77777777" w:rsidR="00F45B42" w:rsidRPr="00F93707" w:rsidRDefault="00F45B42" w:rsidP="00134225">
            <w:pPr>
              <w:rPr>
                <w:rFonts w:ascii="Arial" w:hAnsi="Arial" w:cs="Arial"/>
              </w:rPr>
            </w:pPr>
          </w:p>
          <w:p w14:paraId="7A7650D5" w14:textId="77777777" w:rsidR="00F45B42" w:rsidRPr="00F93707" w:rsidRDefault="0044386A" w:rsidP="00134225">
            <w:pPr>
              <w:rPr>
                <w:rFonts w:ascii="Arial" w:hAnsi="Arial" w:cs="Arial"/>
              </w:rPr>
            </w:pPr>
            <w:r w:rsidRPr="00F93707">
              <w:rPr>
                <w:rFonts w:ascii="Arial" w:hAnsi="Arial" w:cs="Arial"/>
              </w:rPr>
              <w:t>Continued.</w:t>
            </w:r>
            <w:r w:rsidR="00F45B42" w:rsidRPr="00F93707">
              <w:rPr>
                <w:rFonts w:ascii="Arial" w:hAnsi="Arial" w:cs="Arial"/>
              </w:rPr>
              <w:t xml:space="preserve"> </w:t>
            </w:r>
          </w:p>
          <w:p w14:paraId="2807E6E7" w14:textId="77777777" w:rsidR="00A03248" w:rsidRPr="00F93707" w:rsidRDefault="00A03248" w:rsidP="00134225">
            <w:pPr>
              <w:rPr>
                <w:rFonts w:ascii="Arial" w:hAnsi="Arial" w:cs="Arial"/>
              </w:rPr>
            </w:pPr>
          </w:p>
          <w:p w14:paraId="5231F892" w14:textId="77777777" w:rsidR="00A03248" w:rsidRPr="00F93707" w:rsidRDefault="00A03248" w:rsidP="00A03248">
            <w:pPr>
              <w:rPr>
                <w:rFonts w:ascii="Arial" w:hAnsi="Arial" w:cs="Arial"/>
              </w:rPr>
            </w:pPr>
            <w:r w:rsidRPr="00F93707">
              <w:rPr>
                <w:rFonts w:ascii="Arial" w:hAnsi="Arial" w:cs="Arial"/>
              </w:rPr>
              <w:t>Risk of incident, very unlikely.</w:t>
            </w:r>
          </w:p>
          <w:p w14:paraId="6219CBE8" w14:textId="77777777" w:rsidR="00A03248" w:rsidRPr="00F93707" w:rsidRDefault="00A03248" w:rsidP="00A03248">
            <w:pPr>
              <w:rPr>
                <w:rFonts w:ascii="Arial" w:hAnsi="Arial" w:cs="Arial"/>
              </w:rPr>
            </w:pPr>
            <w:r w:rsidRPr="00F93707">
              <w:rPr>
                <w:rFonts w:ascii="Arial" w:hAnsi="Arial" w:cs="Arial"/>
              </w:rPr>
              <w:t xml:space="preserve">If occurs minor or major injury possible. </w:t>
            </w:r>
          </w:p>
          <w:p w14:paraId="12B07F71" w14:textId="77777777" w:rsidR="00A03248" w:rsidRPr="00F93707" w:rsidRDefault="00A03248" w:rsidP="00134225">
            <w:pPr>
              <w:rPr>
                <w:rFonts w:ascii="Arial" w:hAnsi="Arial" w:cs="Arial"/>
              </w:rPr>
            </w:pPr>
          </w:p>
        </w:tc>
        <w:tc>
          <w:tcPr>
            <w:tcW w:w="1260" w:type="dxa"/>
          </w:tcPr>
          <w:p w14:paraId="1815C4B4" w14:textId="77777777" w:rsidR="00F45B42" w:rsidRPr="00F93707" w:rsidRDefault="00F45B42" w:rsidP="00134225">
            <w:pPr>
              <w:jc w:val="center"/>
              <w:rPr>
                <w:rFonts w:ascii="Arial" w:hAnsi="Arial" w:cs="Arial"/>
              </w:rPr>
            </w:pPr>
            <w:r w:rsidRPr="00F93707">
              <w:rPr>
                <w:rFonts w:ascii="Arial" w:hAnsi="Arial" w:cs="Arial"/>
              </w:rPr>
              <w:t>Operators, public.</w:t>
            </w:r>
          </w:p>
        </w:tc>
        <w:tc>
          <w:tcPr>
            <w:tcW w:w="720" w:type="dxa"/>
          </w:tcPr>
          <w:p w14:paraId="1627FF24" w14:textId="77777777" w:rsidR="00F45B42" w:rsidRPr="00F93707" w:rsidRDefault="00F45B42" w:rsidP="00134225">
            <w:pPr>
              <w:jc w:val="center"/>
              <w:rPr>
                <w:rFonts w:ascii="Arial" w:hAnsi="Arial" w:cs="Arial"/>
                <w:b/>
                <w:sz w:val="28"/>
                <w:szCs w:val="28"/>
              </w:rPr>
            </w:pPr>
            <w:r w:rsidRPr="00F93707">
              <w:rPr>
                <w:rFonts w:ascii="Arial" w:hAnsi="Arial" w:cs="Arial"/>
                <w:b/>
                <w:sz w:val="28"/>
                <w:szCs w:val="28"/>
              </w:rPr>
              <w:t>√</w:t>
            </w:r>
          </w:p>
          <w:p w14:paraId="1773C213" w14:textId="77777777" w:rsidR="00F45B42" w:rsidRPr="00F93707" w:rsidRDefault="00F45B42" w:rsidP="00134225">
            <w:pPr>
              <w:jc w:val="center"/>
              <w:rPr>
                <w:rFonts w:ascii="Arial" w:hAnsi="Arial" w:cs="Arial"/>
                <w:b/>
                <w:sz w:val="28"/>
                <w:szCs w:val="28"/>
              </w:rPr>
            </w:pPr>
          </w:p>
          <w:p w14:paraId="4EE91D01" w14:textId="77777777" w:rsidR="00F45B42" w:rsidRPr="00F93707" w:rsidRDefault="00F45B42" w:rsidP="00134225">
            <w:pPr>
              <w:jc w:val="center"/>
              <w:rPr>
                <w:rFonts w:ascii="Arial" w:hAnsi="Arial" w:cs="Arial"/>
                <w:b/>
                <w:sz w:val="28"/>
                <w:szCs w:val="28"/>
              </w:rPr>
            </w:pPr>
          </w:p>
          <w:p w14:paraId="600AA1DA" w14:textId="77777777" w:rsidR="00F45B42" w:rsidRPr="00F93707" w:rsidRDefault="00F45B42" w:rsidP="00134225">
            <w:pPr>
              <w:jc w:val="center"/>
              <w:rPr>
                <w:rFonts w:ascii="Arial" w:hAnsi="Arial" w:cs="Arial"/>
                <w:b/>
                <w:sz w:val="28"/>
                <w:szCs w:val="28"/>
              </w:rPr>
            </w:pPr>
          </w:p>
          <w:p w14:paraId="12F01704" w14:textId="77777777" w:rsidR="00F45B42" w:rsidRPr="00F93707" w:rsidRDefault="00F45B42" w:rsidP="00134225">
            <w:pPr>
              <w:jc w:val="center"/>
              <w:rPr>
                <w:rFonts w:ascii="Arial" w:hAnsi="Arial" w:cs="Arial"/>
                <w:b/>
                <w:sz w:val="28"/>
                <w:szCs w:val="28"/>
              </w:rPr>
            </w:pPr>
          </w:p>
          <w:p w14:paraId="1FAFC0BC" w14:textId="77777777" w:rsidR="00F45B42" w:rsidRPr="00F93707" w:rsidRDefault="00F45B42" w:rsidP="00134225">
            <w:pPr>
              <w:jc w:val="center"/>
              <w:rPr>
                <w:rFonts w:ascii="Arial" w:hAnsi="Arial" w:cs="Arial"/>
                <w:b/>
                <w:sz w:val="28"/>
                <w:szCs w:val="28"/>
              </w:rPr>
            </w:pPr>
          </w:p>
          <w:p w14:paraId="34819C54" w14:textId="77777777" w:rsidR="00F45B42" w:rsidRPr="00F93707" w:rsidRDefault="00F45B42" w:rsidP="00134225">
            <w:pPr>
              <w:jc w:val="center"/>
              <w:rPr>
                <w:rFonts w:ascii="Arial" w:hAnsi="Arial" w:cs="Arial"/>
                <w:b/>
                <w:sz w:val="28"/>
                <w:szCs w:val="28"/>
              </w:rPr>
            </w:pPr>
          </w:p>
        </w:tc>
        <w:tc>
          <w:tcPr>
            <w:tcW w:w="900" w:type="dxa"/>
          </w:tcPr>
          <w:p w14:paraId="6B57068C" w14:textId="77777777" w:rsidR="00F45B42" w:rsidRPr="00F93707" w:rsidRDefault="00F45B42" w:rsidP="00134225">
            <w:pPr>
              <w:jc w:val="center"/>
              <w:rPr>
                <w:rFonts w:ascii="Arial" w:hAnsi="Arial" w:cs="Arial"/>
              </w:rPr>
            </w:pPr>
          </w:p>
        </w:tc>
        <w:tc>
          <w:tcPr>
            <w:tcW w:w="637" w:type="dxa"/>
          </w:tcPr>
          <w:p w14:paraId="04A3265E" w14:textId="77777777" w:rsidR="00F45B42" w:rsidRPr="00F93707" w:rsidRDefault="00F45B42" w:rsidP="00134225">
            <w:pPr>
              <w:jc w:val="center"/>
              <w:rPr>
                <w:rFonts w:ascii="Arial" w:hAnsi="Arial" w:cs="Arial"/>
              </w:rPr>
            </w:pPr>
          </w:p>
        </w:tc>
        <w:tc>
          <w:tcPr>
            <w:tcW w:w="2800" w:type="dxa"/>
          </w:tcPr>
          <w:p w14:paraId="0203A138" w14:textId="77777777" w:rsidR="00F45B42" w:rsidRPr="00F93707" w:rsidRDefault="00A12EE0" w:rsidP="00134225">
            <w:pPr>
              <w:rPr>
                <w:rFonts w:ascii="Arial" w:hAnsi="Arial" w:cs="Arial"/>
                <w:b/>
                <w:sz w:val="18"/>
                <w:szCs w:val="18"/>
              </w:rPr>
            </w:pPr>
            <w:r w:rsidRPr="00F93707">
              <w:rPr>
                <w:rFonts w:ascii="Arial" w:hAnsi="Arial" w:cs="Arial"/>
                <w:b/>
                <w:sz w:val="18"/>
                <w:szCs w:val="18"/>
              </w:rPr>
              <w:t>Cooking Continued</w:t>
            </w:r>
          </w:p>
          <w:p w14:paraId="604C963E" w14:textId="77777777" w:rsidR="0044386A" w:rsidRPr="00F93707" w:rsidRDefault="0044386A" w:rsidP="00134225">
            <w:pPr>
              <w:rPr>
                <w:rFonts w:ascii="Arial" w:hAnsi="Arial" w:cs="Arial"/>
                <w:b/>
                <w:sz w:val="18"/>
                <w:szCs w:val="18"/>
              </w:rPr>
            </w:pPr>
          </w:p>
          <w:p w14:paraId="752CAB81" w14:textId="77777777" w:rsidR="00A12EE0" w:rsidRPr="00F93707" w:rsidRDefault="00A12EE0" w:rsidP="00A12EE0">
            <w:pPr>
              <w:numPr>
                <w:ilvl w:val="0"/>
                <w:numId w:val="20"/>
              </w:numPr>
              <w:rPr>
                <w:rFonts w:ascii="Arial" w:hAnsi="Arial" w:cs="Arial"/>
                <w:b/>
                <w:sz w:val="18"/>
                <w:szCs w:val="18"/>
              </w:rPr>
            </w:pPr>
            <w:r w:rsidRPr="00F93707">
              <w:rPr>
                <w:rFonts w:ascii="Arial" w:hAnsi="Arial" w:cs="Arial"/>
                <w:sz w:val="18"/>
                <w:szCs w:val="18"/>
              </w:rPr>
              <w:t>Follow manufacturers' preparation and cooking instructions on packages of beef burgers, sausages and other minced meat products</w:t>
            </w:r>
          </w:p>
          <w:p w14:paraId="4DBC62AF" w14:textId="77777777" w:rsidR="00A12EE0" w:rsidRPr="00F93707" w:rsidRDefault="00A12EE0" w:rsidP="00A12EE0">
            <w:pPr>
              <w:numPr>
                <w:ilvl w:val="0"/>
                <w:numId w:val="20"/>
              </w:numPr>
              <w:rPr>
                <w:rFonts w:ascii="Arial" w:hAnsi="Arial" w:cs="Arial"/>
                <w:sz w:val="18"/>
                <w:szCs w:val="18"/>
              </w:rPr>
            </w:pPr>
            <w:r w:rsidRPr="00F93707">
              <w:rPr>
                <w:rFonts w:ascii="Arial" w:hAnsi="Arial" w:cs="Arial"/>
                <w:sz w:val="18"/>
                <w:szCs w:val="18"/>
              </w:rPr>
              <w:t>Cook burgers and sausages until they are piping hot throughout (they need to reach a temperature of 70</w:t>
            </w:r>
            <w:r w:rsidRPr="00F93707">
              <w:rPr>
                <w:rFonts w:ascii="Arial" w:hAnsi="Arial" w:cs="Arial"/>
                <w:sz w:val="18"/>
                <w:szCs w:val="18"/>
                <w:vertAlign w:val="superscript"/>
              </w:rPr>
              <w:t>o</w:t>
            </w:r>
            <w:r w:rsidRPr="00F93707">
              <w:rPr>
                <w:rFonts w:ascii="Arial" w:hAnsi="Arial" w:cs="Arial"/>
                <w:sz w:val="18"/>
                <w:szCs w:val="18"/>
              </w:rPr>
              <w:t>C for two minutes during cooking) and the juices run clear.</w:t>
            </w:r>
          </w:p>
          <w:p w14:paraId="4F229FED" w14:textId="77777777" w:rsidR="00A12EE0" w:rsidRPr="00F93707" w:rsidRDefault="00A12EE0" w:rsidP="00A12EE0">
            <w:pPr>
              <w:numPr>
                <w:ilvl w:val="0"/>
                <w:numId w:val="20"/>
              </w:numPr>
              <w:rPr>
                <w:rFonts w:ascii="Arial" w:hAnsi="Arial" w:cs="Arial"/>
                <w:sz w:val="18"/>
                <w:szCs w:val="18"/>
              </w:rPr>
            </w:pPr>
            <w:r w:rsidRPr="00F93707">
              <w:rPr>
                <w:rFonts w:ascii="Arial" w:hAnsi="Arial" w:cs="Arial"/>
                <w:sz w:val="18"/>
                <w:szCs w:val="18"/>
              </w:rPr>
              <w:t>Follow the manufacturer's instructions closely as they are designed to ensure that the food is cooked all the way through.</w:t>
            </w:r>
          </w:p>
          <w:p w14:paraId="7E5E2474" w14:textId="77777777" w:rsidR="00A12EE0" w:rsidRPr="00F93707" w:rsidRDefault="00C06CB1" w:rsidP="00A12EE0">
            <w:pPr>
              <w:numPr>
                <w:ilvl w:val="0"/>
                <w:numId w:val="20"/>
              </w:numPr>
              <w:rPr>
                <w:rFonts w:ascii="Arial" w:hAnsi="Arial" w:cs="Arial"/>
                <w:sz w:val="18"/>
                <w:szCs w:val="18"/>
              </w:rPr>
            </w:pPr>
            <w:r>
              <w:rPr>
                <w:rFonts w:ascii="Arial" w:hAnsi="Arial" w:cs="Arial"/>
                <w:sz w:val="18"/>
                <w:szCs w:val="18"/>
              </w:rPr>
              <w:t xml:space="preserve">If </w:t>
            </w:r>
            <w:r w:rsidR="00A12EE0" w:rsidRPr="00F93707">
              <w:rPr>
                <w:rFonts w:ascii="Arial" w:hAnsi="Arial" w:cs="Arial"/>
                <w:sz w:val="18"/>
                <w:szCs w:val="18"/>
              </w:rPr>
              <w:t>cooking meat on a barbecue, cook indoors following the manufacturer's instructions and only finish off on the barbecue.</w:t>
            </w:r>
            <w:r w:rsidR="00E35C76" w:rsidRPr="00F93707">
              <w:rPr>
                <w:rFonts w:ascii="Arial" w:hAnsi="Arial" w:cs="Arial"/>
                <w:sz w:val="18"/>
                <w:szCs w:val="18"/>
              </w:rPr>
              <w:t xml:space="preserve"> It is not recommended that chicken is cooked exclusively on a </w:t>
            </w:r>
            <w:proofErr w:type="spellStart"/>
            <w:r w:rsidR="00E35C76" w:rsidRPr="00F93707">
              <w:rPr>
                <w:rFonts w:ascii="Arial" w:hAnsi="Arial" w:cs="Arial"/>
                <w:sz w:val="18"/>
                <w:szCs w:val="18"/>
              </w:rPr>
              <w:t>barbcue</w:t>
            </w:r>
            <w:proofErr w:type="spellEnd"/>
            <w:r w:rsidR="00E35C76" w:rsidRPr="00F93707">
              <w:rPr>
                <w:rFonts w:ascii="Arial" w:hAnsi="Arial" w:cs="Arial"/>
                <w:sz w:val="18"/>
                <w:szCs w:val="18"/>
              </w:rPr>
              <w:t>.</w:t>
            </w:r>
          </w:p>
          <w:p w14:paraId="7CA982C7" w14:textId="77777777" w:rsidR="0044386A" w:rsidRPr="00F93707" w:rsidRDefault="0044386A" w:rsidP="0044386A">
            <w:pPr>
              <w:numPr>
                <w:ilvl w:val="0"/>
                <w:numId w:val="20"/>
              </w:numPr>
              <w:rPr>
                <w:rFonts w:ascii="Arial" w:hAnsi="Arial" w:cs="Arial"/>
                <w:sz w:val="18"/>
                <w:szCs w:val="18"/>
              </w:rPr>
            </w:pPr>
            <w:r w:rsidRPr="00F93707">
              <w:rPr>
                <w:rFonts w:ascii="Arial" w:hAnsi="Arial" w:cs="Arial"/>
                <w:sz w:val="18"/>
                <w:szCs w:val="18"/>
              </w:rPr>
              <w:t>Remember to turn food regularly as it cooks to avoid charring on one side and undercooking on the other.</w:t>
            </w:r>
          </w:p>
          <w:p w14:paraId="0E0B0A40" w14:textId="77777777" w:rsidR="00A12EE0" w:rsidRPr="00F93707" w:rsidRDefault="00A12EE0" w:rsidP="00134225">
            <w:pPr>
              <w:rPr>
                <w:rFonts w:ascii="Arial" w:hAnsi="Arial" w:cs="Arial"/>
                <w:b/>
                <w:sz w:val="18"/>
                <w:szCs w:val="18"/>
              </w:rPr>
            </w:pPr>
          </w:p>
          <w:p w14:paraId="5894F9C3" w14:textId="77777777" w:rsidR="00F45B42" w:rsidRPr="00F93707" w:rsidRDefault="00F45B42" w:rsidP="0044386A">
            <w:pPr>
              <w:spacing w:before="100" w:beforeAutospacing="1" w:after="100" w:afterAutospacing="1"/>
              <w:rPr>
                <w:rFonts w:ascii="Arial" w:hAnsi="Arial" w:cs="Arial"/>
                <w:b/>
                <w:sz w:val="18"/>
                <w:szCs w:val="18"/>
              </w:rPr>
            </w:pPr>
          </w:p>
        </w:tc>
        <w:tc>
          <w:tcPr>
            <w:tcW w:w="1165" w:type="dxa"/>
          </w:tcPr>
          <w:p w14:paraId="663E96BD" w14:textId="77777777" w:rsidR="00F45B42" w:rsidRPr="00F93707" w:rsidRDefault="00F45B42" w:rsidP="00134225">
            <w:pPr>
              <w:jc w:val="center"/>
              <w:rPr>
                <w:rFonts w:ascii="Arial" w:hAnsi="Arial" w:cs="Arial"/>
                <w:b/>
              </w:rPr>
            </w:pPr>
            <w:r w:rsidRPr="00F93707">
              <w:rPr>
                <w:rFonts w:ascii="Arial" w:hAnsi="Arial" w:cs="Arial"/>
                <w:b/>
              </w:rPr>
              <w:t>Yes</w:t>
            </w:r>
          </w:p>
        </w:tc>
        <w:tc>
          <w:tcPr>
            <w:tcW w:w="4536" w:type="dxa"/>
          </w:tcPr>
          <w:p w14:paraId="0A29B5E4" w14:textId="77777777" w:rsidR="00F45B42" w:rsidRPr="00F93707" w:rsidRDefault="00F45B42" w:rsidP="00134225">
            <w:pPr>
              <w:pStyle w:val="Heading2"/>
              <w:rPr>
                <w:rFonts w:ascii="Arial" w:hAnsi="Arial" w:cs="Arial"/>
                <w:b w:val="0"/>
                <w:sz w:val="20"/>
                <w:u w:val="none"/>
              </w:rPr>
            </w:pPr>
            <w:r w:rsidRPr="00F93707">
              <w:rPr>
                <w:rFonts w:ascii="Arial" w:hAnsi="Arial" w:cs="Arial"/>
                <w:b w:val="0"/>
                <w:sz w:val="20"/>
                <w:u w:val="none"/>
              </w:rPr>
              <w:t xml:space="preserve">List the measures already in </w:t>
            </w:r>
            <w:r w:rsidR="0044386A" w:rsidRPr="00F93707">
              <w:rPr>
                <w:rFonts w:ascii="Arial" w:hAnsi="Arial" w:cs="Arial"/>
                <w:b w:val="0"/>
                <w:sz w:val="20"/>
                <w:u w:val="none"/>
              </w:rPr>
              <w:t>place to</w:t>
            </w:r>
            <w:r w:rsidRPr="00F93707">
              <w:rPr>
                <w:rFonts w:ascii="Arial" w:hAnsi="Arial" w:cs="Arial"/>
                <w:b w:val="0"/>
                <w:sz w:val="20"/>
                <w:u w:val="none"/>
              </w:rPr>
              <w:t xml:space="preserve"> reduce risk of harm (continued).</w:t>
            </w:r>
          </w:p>
          <w:p w14:paraId="7D33AE83" w14:textId="77777777" w:rsidR="00A12EE0" w:rsidRPr="00F93707" w:rsidRDefault="0044386A" w:rsidP="00F45B42">
            <w:pPr>
              <w:spacing w:before="100" w:beforeAutospacing="1" w:after="100" w:afterAutospacing="1"/>
              <w:rPr>
                <w:rFonts w:ascii="Arial" w:hAnsi="Arial" w:cs="Arial"/>
                <w:b/>
                <w:sz w:val="18"/>
                <w:szCs w:val="18"/>
              </w:rPr>
            </w:pPr>
            <w:r w:rsidRPr="00F93707">
              <w:rPr>
                <w:rFonts w:ascii="Arial" w:hAnsi="Arial" w:cs="Arial"/>
                <w:b/>
                <w:sz w:val="18"/>
                <w:szCs w:val="18"/>
              </w:rPr>
              <w:t>Hand washing</w:t>
            </w:r>
            <w:r w:rsidR="00F45B42" w:rsidRPr="00F93707">
              <w:rPr>
                <w:rFonts w:ascii="Arial" w:hAnsi="Arial" w:cs="Arial"/>
                <w:b/>
                <w:sz w:val="18"/>
                <w:szCs w:val="18"/>
              </w:rPr>
              <w:t xml:space="preserve"> </w:t>
            </w:r>
          </w:p>
          <w:p w14:paraId="42BACAC1" w14:textId="77777777" w:rsidR="00F45B42" w:rsidRPr="00F93707" w:rsidRDefault="00A12EE0" w:rsidP="00F45B42">
            <w:pPr>
              <w:spacing w:before="100" w:beforeAutospacing="1" w:after="100" w:afterAutospacing="1"/>
              <w:rPr>
                <w:rFonts w:ascii="Arial" w:hAnsi="Arial" w:cs="Arial"/>
              </w:rPr>
            </w:pPr>
            <w:r w:rsidRPr="00F93707">
              <w:rPr>
                <w:rFonts w:ascii="Arial" w:hAnsi="Arial" w:cs="Arial"/>
              </w:rPr>
              <w:t xml:space="preserve">Ideally running water will be available, as a minimum a clean towel, bowl of water &amp; disinfectant hand wipes are required. </w:t>
            </w:r>
          </w:p>
          <w:p w14:paraId="13012F00" w14:textId="77777777" w:rsidR="00F45B42" w:rsidRPr="00F93707" w:rsidRDefault="00F45B42" w:rsidP="00F45B42">
            <w:pPr>
              <w:spacing w:before="100" w:beforeAutospacing="1" w:after="100" w:afterAutospacing="1"/>
              <w:rPr>
                <w:rFonts w:ascii="Arial" w:hAnsi="Arial" w:cs="Arial"/>
                <w:sz w:val="18"/>
                <w:szCs w:val="18"/>
              </w:rPr>
            </w:pPr>
            <w:r w:rsidRPr="00F93707">
              <w:rPr>
                <w:rFonts w:ascii="Arial" w:hAnsi="Arial" w:cs="Arial"/>
                <w:sz w:val="18"/>
                <w:szCs w:val="18"/>
              </w:rPr>
              <w:t>Washing your hands before and during food preparation is one of the best ways to prevent the spread of food poisoning bacteria.</w:t>
            </w:r>
          </w:p>
          <w:p w14:paraId="2F74C128" w14:textId="77777777" w:rsidR="00F45B42" w:rsidRPr="00F93707" w:rsidRDefault="00F45B42" w:rsidP="00F45B42">
            <w:pPr>
              <w:spacing w:before="100" w:beforeAutospacing="1" w:after="100" w:afterAutospacing="1"/>
              <w:rPr>
                <w:rFonts w:ascii="Arial" w:hAnsi="Arial" w:cs="Arial"/>
                <w:sz w:val="18"/>
                <w:szCs w:val="18"/>
              </w:rPr>
            </w:pPr>
            <w:r w:rsidRPr="00F93707">
              <w:rPr>
                <w:rFonts w:ascii="Arial" w:hAnsi="Arial" w:cs="Arial"/>
                <w:sz w:val="18"/>
                <w:szCs w:val="18"/>
              </w:rPr>
              <w:t xml:space="preserve">If you don't wash your hands before food preparation, your hands could be covered in dirt and bacteria from the toilet, the bin or from many other sources inside and outside the home. These could then be transferred onto food and cause food poisoning. </w:t>
            </w:r>
          </w:p>
          <w:p w14:paraId="2D22F12D" w14:textId="77777777" w:rsidR="00F45B42" w:rsidRPr="00F93707" w:rsidRDefault="00F45B42" w:rsidP="00F45B42">
            <w:pPr>
              <w:spacing w:before="100" w:beforeAutospacing="1" w:after="100" w:afterAutospacing="1"/>
              <w:rPr>
                <w:rFonts w:ascii="Arial" w:hAnsi="Arial" w:cs="Arial"/>
                <w:sz w:val="18"/>
                <w:szCs w:val="18"/>
              </w:rPr>
            </w:pPr>
            <w:r w:rsidRPr="00F93707">
              <w:rPr>
                <w:rFonts w:ascii="Arial" w:hAnsi="Arial" w:cs="Arial"/>
                <w:sz w:val="18"/>
                <w:szCs w:val="18"/>
              </w:rPr>
              <w:t xml:space="preserve">It's also very important to wash your hands after handling raw foods because you could spread bacteria from them to other foods (cross-contamination). </w:t>
            </w:r>
          </w:p>
          <w:p w14:paraId="308B166D" w14:textId="77777777" w:rsidR="00F45B42" w:rsidRPr="00F93707" w:rsidRDefault="00F45B42" w:rsidP="00F45B42">
            <w:pPr>
              <w:spacing w:before="100" w:beforeAutospacing="1" w:after="100" w:afterAutospacing="1"/>
              <w:rPr>
                <w:rFonts w:ascii="Arial" w:hAnsi="Arial" w:cs="Arial"/>
                <w:sz w:val="18"/>
                <w:szCs w:val="18"/>
              </w:rPr>
            </w:pPr>
            <w:r w:rsidRPr="00F93707">
              <w:rPr>
                <w:rFonts w:ascii="Arial" w:hAnsi="Arial" w:cs="Arial"/>
                <w:sz w:val="18"/>
                <w:szCs w:val="18"/>
              </w:rPr>
              <w:t xml:space="preserve">Make sure you wash hands thoroughly, using warm water and a liquid soap. Work up a good lather and make sure you wash your wrists, hands, fingers, thumbs, fingernails, and in between the fingers. </w:t>
            </w:r>
            <w:r w:rsidR="0044386A" w:rsidRPr="00F93707">
              <w:rPr>
                <w:rFonts w:ascii="Arial" w:hAnsi="Arial" w:cs="Arial"/>
                <w:sz w:val="18"/>
                <w:szCs w:val="18"/>
              </w:rPr>
              <w:t>Ideally r</w:t>
            </w:r>
            <w:r w:rsidRPr="00F93707">
              <w:rPr>
                <w:rFonts w:ascii="Arial" w:hAnsi="Arial" w:cs="Arial"/>
                <w:sz w:val="18"/>
                <w:szCs w:val="18"/>
              </w:rPr>
              <w:t xml:space="preserve">inse the soap off your hands with clean water. </w:t>
            </w:r>
          </w:p>
          <w:p w14:paraId="62E82D96" w14:textId="77777777" w:rsidR="00F45B42" w:rsidRPr="00F93707" w:rsidRDefault="00F45B42" w:rsidP="00A12EE0">
            <w:pPr>
              <w:rPr>
                <w:rFonts w:ascii="Arial" w:hAnsi="Arial" w:cs="Arial"/>
              </w:rPr>
            </w:pPr>
            <w:r w:rsidRPr="00F93707">
              <w:rPr>
                <w:rFonts w:ascii="Arial" w:hAnsi="Arial" w:cs="Arial"/>
                <w:sz w:val="18"/>
                <w:szCs w:val="18"/>
              </w:rPr>
              <w:t>It's also important to dry your hands thoroughly because bacteria spread more easily if your hands are damp. Dry your hands on a clean</w:t>
            </w:r>
            <w:r w:rsidRPr="00F93707">
              <w:rPr>
                <w:rFonts w:ascii="Arial" w:hAnsi="Arial" w:cs="Arial"/>
              </w:rPr>
              <w:t xml:space="preserve"> </w:t>
            </w:r>
            <w:r w:rsidRPr="00F93707">
              <w:rPr>
                <w:rFonts w:ascii="Arial" w:hAnsi="Arial" w:cs="Arial"/>
                <w:sz w:val="18"/>
                <w:szCs w:val="18"/>
              </w:rPr>
              <w:t xml:space="preserve">hand towel, not on a tea towel or your apron. </w:t>
            </w:r>
          </w:p>
        </w:tc>
        <w:tc>
          <w:tcPr>
            <w:tcW w:w="1234" w:type="dxa"/>
          </w:tcPr>
          <w:p w14:paraId="0029B31B" w14:textId="77777777" w:rsidR="00F45B42" w:rsidRPr="00F93707" w:rsidRDefault="00F45B42" w:rsidP="00134225">
            <w:pPr>
              <w:jc w:val="center"/>
              <w:rPr>
                <w:rFonts w:ascii="Arial" w:hAnsi="Arial" w:cs="Arial"/>
              </w:rPr>
            </w:pPr>
            <w:r w:rsidRPr="00F93707">
              <w:rPr>
                <w:rFonts w:ascii="Arial" w:hAnsi="Arial" w:cs="Arial"/>
                <w:b/>
              </w:rPr>
              <w:t>Yes</w:t>
            </w:r>
          </w:p>
        </w:tc>
      </w:tr>
    </w:tbl>
    <w:p w14:paraId="621E3F31" w14:textId="77777777" w:rsidR="00F45B42" w:rsidRPr="00F93707" w:rsidRDefault="00F45B42" w:rsidP="000A52BE">
      <w:pPr>
        <w:rPr>
          <w:rFonts w:ascii="Arial" w:hAnsi="Arial" w:cs="Arial"/>
          <w:b/>
        </w:rPr>
      </w:pPr>
    </w:p>
    <w:p w14:paraId="3D6B3443" w14:textId="77777777" w:rsidR="00E470DB" w:rsidRDefault="00E470DB" w:rsidP="000A52BE">
      <w:pPr>
        <w:rPr>
          <w:rFonts w:ascii="Arial" w:hAnsi="Arial" w:cs="Arial"/>
          <w:b/>
        </w:rPr>
      </w:pPr>
    </w:p>
    <w:p w14:paraId="54C0B2AC" w14:textId="77777777" w:rsidR="00F93707" w:rsidRPr="00F93707" w:rsidRDefault="00F93707" w:rsidP="000A52BE">
      <w:pPr>
        <w:rPr>
          <w:rFonts w:ascii="Arial" w:hAnsi="Arial" w:cs="Arial"/>
          <w:b/>
        </w:rPr>
      </w:pPr>
    </w:p>
    <w:p w14:paraId="7F93637F" w14:textId="77777777" w:rsidR="00E470DB" w:rsidRPr="00F93707" w:rsidRDefault="00E470DB" w:rsidP="000A52BE">
      <w:pPr>
        <w:rPr>
          <w:rFonts w:ascii="Arial" w:hAnsi="Arial" w:cs="Arial"/>
          <w:b/>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60"/>
        <w:gridCol w:w="720"/>
        <w:gridCol w:w="900"/>
        <w:gridCol w:w="637"/>
        <w:gridCol w:w="2800"/>
        <w:gridCol w:w="1165"/>
        <w:gridCol w:w="4536"/>
        <w:gridCol w:w="1234"/>
      </w:tblGrid>
      <w:tr w:rsidR="0044386A" w:rsidRPr="00F93707" w14:paraId="0E53874E" w14:textId="77777777">
        <w:trPr>
          <w:jc w:val="center"/>
        </w:trPr>
        <w:tc>
          <w:tcPr>
            <w:tcW w:w="1480" w:type="dxa"/>
            <w:tcBorders>
              <w:bottom w:val="single" w:sz="4" w:space="0" w:color="auto"/>
            </w:tcBorders>
          </w:tcPr>
          <w:p w14:paraId="545CF85F" w14:textId="77777777" w:rsidR="0044386A" w:rsidRPr="00F93707" w:rsidRDefault="0044386A" w:rsidP="00134225">
            <w:pPr>
              <w:jc w:val="center"/>
              <w:rPr>
                <w:rFonts w:ascii="Arial" w:hAnsi="Arial" w:cs="Arial"/>
                <w:b/>
              </w:rPr>
            </w:pPr>
            <w:r w:rsidRPr="00F93707">
              <w:rPr>
                <w:rFonts w:ascii="Arial" w:hAnsi="Arial" w:cs="Arial"/>
                <w:b/>
              </w:rPr>
              <w:lastRenderedPageBreak/>
              <w:t>What is the Hazard?</w:t>
            </w:r>
          </w:p>
        </w:tc>
        <w:tc>
          <w:tcPr>
            <w:tcW w:w="1260" w:type="dxa"/>
            <w:tcBorders>
              <w:bottom w:val="single" w:sz="4" w:space="0" w:color="auto"/>
            </w:tcBorders>
          </w:tcPr>
          <w:p w14:paraId="0DB12A75" w14:textId="77777777" w:rsidR="0044386A" w:rsidRPr="00F93707" w:rsidRDefault="0044386A" w:rsidP="00134225">
            <w:pPr>
              <w:jc w:val="center"/>
              <w:rPr>
                <w:rFonts w:ascii="Arial" w:hAnsi="Arial" w:cs="Arial"/>
                <w:b/>
              </w:rPr>
            </w:pPr>
            <w:r w:rsidRPr="00F93707">
              <w:rPr>
                <w:rFonts w:ascii="Arial" w:hAnsi="Arial" w:cs="Arial"/>
                <w:b/>
              </w:rPr>
              <w:t>Who is at Risk?</w:t>
            </w:r>
          </w:p>
        </w:tc>
        <w:tc>
          <w:tcPr>
            <w:tcW w:w="2257" w:type="dxa"/>
            <w:gridSpan w:val="3"/>
          </w:tcPr>
          <w:p w14:paraId="60B68B17" w14:textId="77777777" w:rsidR="0044386A" w:rsidRPr="00F93707" w:rsidRDefault="0044386A" w:rsidP="00134225">
            <w:pPr>
              <w:jc w:val="center"/>
              <w:rPr>
                <w:rFonts w:ascii="Arial" w:hAnsi="Arial" w:cs="Arial"/>
                <w:b/>
              </w:rPr>
            </w:pPr>
            <w:r w:rsidRPr="00F93707">
              <w:rPr>
                <w:rFonts w:ascii="Arial" w:hAnsi="Arial" w:cs="Arial"/>
                <w:b/>
              </w:rPr>
              <w:t>Risk of harm being caused to the participants</w:t>
            </w:r>
          </w:p>
        </w:tc>
        <w:tc>
          <w:tcPr>
            <w:tcW w:w="2800" w:type="dxa"/>
            <w:tcBorders>
              <w:bottom w:val="single" w:sz="4" w:space="0" w:color="auto"/>
            </w:tcBorders>
          </w:tcPr>
          <w:p w14:paraId="5602E139" w14:textId="77777777" w:rsidR="0044386A" w:rsidRPr="00F93707" w:rsidRDefault="0044386A" w:rsidP="00134225">
            <w:pPr>
              <w:jc w:val="center"/>
              <w:rPr>
                <w:rFonts w:ascii="Arial" w:hAnsi="Arial" w:cs="Arial"/>
                <w:b/>
              </w:rPr>
            </w:pPr>
            <w:r w:rsidRPr="00F93707">
              <w:rPr>
                <w:rFonts w:ascii="Arial" w:hAnsi="Arial" w:cs="Arial"/>
                <w:b/>
              </w:rPr>
              <w:t>List the measures already in place  to reduce risk of harm</w:t>
            </w:r>
          </w:p>
        </w:tc>
        <w:tc>
          <w:tcPr>
            <w:tcW w:w="1165" w:type="dxa"/>
            <w:tcBorders>
              <w:bottom w:val="single" w:sz="4" w:space="0" w:color="auto"/>
            </w:tcBorders>
          </w:tcPr>
          <w:p w14:paraId="478728D0" w14:textId="77777777" w:rsidR="0044386A" w:rsidRPr="00F93707" w:rsidRDefault="0044386A" w:rsidP="00134225">
            <w:pPr>
              <w:jc w:val="center"/>
              <w:rPr>
                <w:rFonts w:ascii="Arial" w:hAnsi="Arial" w:cs="Arial"/>
                <w:sz w:val="18"/>
                <w:szCs w:val="18"/>
              </w:rPr>
            </w:pPr>
            <w:r w:rsidRPr="00F93707">
              <w:rPr>
                <w:rFonts w:ascii="Arial" w:hAnsi="Arial" w:cs="Arial"/>
                <w:sz w:val="18"/>
                <w:szCs w:val="18"/>
              </w:rPr>
              <w:t>Is the risk adequately controlled, yes/no?</w:t>
            </w:r>
          </w:p>
          <w:p w14:paraId="27359CFD" w14:textId="77777777" w:rsidR="0044386A" w:rsidRPr="00F93707" w:rsidRDefault="0044386A" w:rsidP="00134225">
            <w:pPr>
              <w:jc w:val="center"/>
              <w:rPr>
                <w:rFonts w:ascii="Arial" w:hAnsi="Arial" w:cs="Arial"/>
                <w:sz w:val="18"/>
                <w:szCs w:val="18"/>
              </w:rPr>
            </w:pPr>
          </w:p>
          <w:p w14:paraId="4ED45F30" w14:textId="77777777" w:rsidR="0044386A" w:rsidRPr="00F93707" w:rsidRDefault="0044386A" w:rsidP="00134225">
            <w:pPr>
              <w:jc w:val="center"/>
              <w:rPr>
                <w:rFonts w:ascii="Arial" w:hAnsi="Arial" w:cs="Arial"/>
              </w:rPr>
            </w:pPr>
          </w:p>
        </w:tc>
        <w:tc>
          <w:tcPr>
            <w:tcW w:w="4536" w:type="dxa"/>
            <w:tcBorders>
              <w:bottom w:val="single" w:sz="4" w:space="0" w:color="auto"/>
            </w:tcBorders>
          </w:tcPr>
          <w:p w14:paraId="4454A701" w14:textId="77777777" w:rsidR="0044386A" w:rsidRPr="00F93707" w:rsidRDefault="0044386A" w:rsidP="00134225">
            <w:pPr>
              <w:rPr>
                <w:rFonts w:ascii="Arial" w:hAnsi="Arial" w:cs="Arial"/>
                <w:b/>
              </w:rPr>
            </w:pPr>
            <w:r w:rsidRPr="00F93707">
              <w:rPr>
                <w:rFonts w:ascii="Arial" w:hAnsi="Arial" w:cs="Arial"/>
                <w:b/>
              </w:rPr>
              <w:t>If yes</w:t>
            </w:r>
            <w:r w:rsidRPr="00F93707">
              <w:rPr>
                <w:rFonts w:ascii="Arial" w:hAnsi="Arial" w:cs="Arial"/>
                <w:b/>
                <w:bCs/>
              </w:rPr>
              <w:t>,</w:t>
            </w:r>
            <w:r w:rsidRPr="00F93707">
              <w:rPr>
                <w:rFonts w:ascii="Arial" w:hAnsi="Arial" w:cs="Arial"/>
                <w:b/>
              </w:rPr>
              <w:t xml:space="preserve"> the activity can proceed.</w:t>
            </w:r>
          </w:p>
          <w:p w14:paraId="7E97A0C9" w14:textId="77777777" w:rsidR="0044386A" w:rsidRPr="00F93707" w:rsidRDefault="0044386A" w:rsidP="00134225">
            <w:pPr>
              <w:rPr>
                <w:rFonts w:ascii="Arial" w:hAnsi="Arial" w:cs="Arial"/>
                <w:b/>
                <w:sz w:val="8"/>
                <w:szCs w:val="8"/>
              </w:rPr>
            </w:pPr>
          </w:p>
          <w:p w14:paraId="1A002D8B" w14:textId="77777777" w:rsidR="0044386A" w:rsidRPr="00F93707" w:rsidRDefault="0044386A" w:rsidP="00134225">
            <w:pPr>
              <w:rPr>
                <w:rFonts w:ascii="Arial" w:hAnsi="Arial" w:cs="Arial"/>
                <w:b/>
              </w:rPr>
            </w:pPr>
            <w:r w:rsidRPr="00F93707">
              <w:rPr>
                <w:rFonts w:ascii="Arial" w:hAnsi="Arial" w:cs="Arial"/>
                <w:b/>
              </w:rPr>
              <w:t xml:space="preserve">If </w:t>
            </w:r>
            <w:r w:rsidRPr="00F93707">
              <w:rPr>
                <w:rFonts w:ascii="Arial" w:hAnsi="Arial" w:cs="Arial"/>
                <w:b/>
                <w:bCs/>
              </w:rPr>
              <w:t xml:space="preserve">no, </w:t>
            </w:r>
            <w:r w:rsidRPr="00F93707">
              <w:rPr>
                <w:rFonts w:ascii="Arial" w:hAnsi="Arial" w:cs="Arial"/>
                <w:b/>
              </w:rPr>
              <w:t xml:space="preserve">then list the </w:t>
            </w:r>
            <w:r w:rsidRPr="00F93707">
              <w:rPr>
                <w:rFonts w:ascii="Arial" w:hAnsi="Arial" w:cs="Arial"/>
                <w:b/>
                <w:bCs/>
              </w:rPr>
              <w:t>additional</w:t>
            </w:r>
            <w:r w:rsidRPr="00F93707">
              <w:rPr>
                <w:rFonts w:ascii="Arial" w:hAnsi="Arial" w:cs="Arial"/>
                <w:b/>
              </w:rPr>
              <w:t xml:space="preserve"> measures to be implemented to control the risk. (If </w:t>
            </w:r>
            <w:r w:rsidRPr="00F93707">
              <w:rPr>
                <w:rFonts w:ascii="Arial" w:hAnsi="Arial" w:cs="Arial"/>
                <w:b/>
                <w:bCs/>
              </w:rPr>
              <w:t>no</w:t>
            </w:r>
            <w:r w:rsidRPr="00F93707">
              <w:rPr>
                <w:rFonts w:ascii="Arial" w:hAnsi="Arial" w:cs="Arial"/>
                <w:b/>
              </w:rPr>
              <w:t xml:space="preserve"> additional measures can be implemented then the activity </w:t>
            </w:r>
            <w:r w:rsidRPr="00F93707">
              <w:rPr>
                <w:rFonts w:ascii="Arial" w:hAnsi="Arial" w:cs="Arial"/>
                <w:b/>
                <w:bCs/>
              </w:rPr>
              <w:t>cannot proceed</w:t>
            </w:r>
            <w:r w:rsidRPr="00F93707">
              <w:rPr>
                <w:rFonts w:ascii="Arial" w:hAnsi="Arial" w:cs="Arial"/>
                <w:b/>
              </w:rPr>
              <w:t>).</w:t>
            </w:r>
          </w:p>
        </w:tc>
        <w:tc>
          <w:tcPr>
            <w:tcW w:w="1234" w:type="dxa"/>
            <w:tcBorders>
              <w:bottom w:val="single" w:sz="4" w:space="0" w:color="auto"/>
            </w:tcBorders>
          </w:tcPr>
          <w:p w14:paraId="13DFDDFA" w14:textId="77777777" w:rsidR="0044386A" w:rsidRPr="00F93707" w:rsidRDefault="0044386A" w:rsidP="00134225">
            <w:pPr>
              <w:jc w:val="center"/>
              <w:rPr>
                <w:rFonts w:ascii="Arial" w:hAnsi="Arial" w:cs="Arial"/>
              </w:rPr>
            </w:pPr>
            <w:r w:rsidRPr="00F93707">
              <w:rPr>
                <w:rFonts w:ascii="Arial" w:hAnsi="Arial" w:cs="Arial"/>
              </w:rPr>
              <w:t>Is risk adequately controlled yes/no?</w:t>
            </w:r>
          </w:p>
        </w:tc>
      </w:tr>
      <w:tr w:rsidR="0044386A" w:rsidRPr="00F93707" w14:paraId="259D652B" w14:textId="77777777">
        <w:trPr>
          <w:trHeight w:val="313"/>
          <w:jc w:val="center"/>
        </w:trPr>
        <w:tc>
          <w:tcPr>
            <w:tcW w:w="1480" w:type="dxa"/>
            <w:shd w:val="clear" w:color="auto" w:fill="B3B3B3"/>
          </w:tcPr>
          <w:p w14:paraId="357A79C1" w14:textId="77777777" w:rsidR="0044386A" w:rsidRPr="00F93707" w:rsidRDefault="0044386A" w:rsidP="00134225">
            <w:pPr>
              <w:jc w:val="center"/>
              <w:rPr>
                <w:rFonts w:ascii="Arial" w:hAnsi="Arial" w:cs="Arial"/>
              </w:rPr>
            </w:pPr>
          </w:p>
        </w:tc>
        <w:tc>
          <w:tcPr>
            <w:tcW w:w="1260" w:type="dxa"/>
            <w:shd w:val="clear" w:color="auto" w:fill="B3B3B3"/>
          </w:tcPr>
          <w:p w14:paraId="369DA05B" w14:textId="77777777" w:rsidR="0044386A" w:rsidRPr="00F93707" w:rsidRDefault="0044386A" w:rsidP="00134225">
            <w:pPr>
              <w:jc w:val="center"/>
              <w:rPr>
                <w:rFonts w:ascii="Arial" w:hAnsi="Arial" w:cs="Arial"/>
              </w:rPr>
            </w:pPr>
          </w:p>
        </w:tc>
        <w:tc>
          <w:tcPr>
            <w:tcW w:w="720" w:type="dxa"/>
          </w:tcPr>
          <w:p w14:paraId="581D8239" w14:textId="77777777" w:rsidR="0044386A" w:rsidRPr="00F93707" w:rsidRDefault="0044386A" w:rsidP="00134225">
            <w:pPr>
              <w:jc w:val="center"/>
              <w:rPr>
                <w:rFonts w:ascii="Arial" w:hAnsi="Arial" w:cs="Arial"/>
                <w:sz w:val="18"/>
                <w:szCs w:val="18"/>
              </w:rPr>
            </w:pPr>
            <w:r w:rsidRPr="00F93707">
              <w:rPr>
                <w:rFonts w:ascii="Arial" w:hAnsi="Arial" w:cs="Arial"/>
                <w:sz w:val="18"/>
                <w:szCs w:val="18"/>
              </w:rPr>
              <w:t>Low</w:t>
            </w:r>
          </w:p>
        </w:tc>
        <w:tc>
          <w:tcPr>
            <w:tcW w:w="900" w:type="dxa"/>
          </w:tcPr>
          <w:p w14:paraId="7F19A343" w14:textId="77777777" w:rsidR="0044386A" w:rsidRPr="00F93707" w:rsidRDefault="0044386A" w:rsidP="00134225">
            <w:pPr>
              <w:jc w:val="center"/>
              <w:rPr>
                <w:rFonts w:ascii="Arial" w:hAnsi="Arial" w:cs="Arial"/>
                <w:sz w:val="18"/>
                <w:szCs w:val="18"/>
              </w:rPr>
            </w:pPr>
            <w:r w:rsidRPr="00F93707">
              <w:rPr>
                <w:rFonts w:ascii="Arial" w:hAnsi="Arial" w:cs="Arial"/>
                <w:sz w:val="18"/>
                <w:szCs w:val="18"/>
              </w:rPr>
              <w:t>Medium</w:t>
            </w:r>
          </w:p>
        </w:tc>
        <w:tc>
          <w:tcPr>
            <w:tcW w:w="637" w:type="dxa"/>
          </w:tcPr>
          <w:p w14:paraId="15994A63" w14:textId="77777777" w:rsidR="0044386A" w:rsidRPr="00F93707" w:rsidRDefault="0044386A" w:rsidP="00134225">
            <w:pPr>
              <w:jc w:val="center"/>
              <w:rPr>
                <w:rFonts w:ascii="Arial" w:hAnsi="Arial" w:cs="Arial"/>
                <w:sz w:val="18"/>
                <w:szCs w:val="18"/>
              </w:rPr>
            </w:pPr>
            <w:r w:rsidRPr="00F93707">
              <w:rPr>
                <w:rFonts w:ascii="Arial" w:hAnsi="Arial" w:cs="Arial"/>
                <w:sz w:val="18"/>
                <w:szCs w:val="18"/>
              </w:rPr>
              <w:t>High</w:t>
            </w:r>
          </w:p>
        </w:tc>
        <w:tc>
          <w:tcPr>
            <w:tcW w:w="2800" w:type="dxa"/>
            <w:shd w:val="clear" w:color="auto" w:fill="B3B3B3"/>
          </w:tcPr>
          <w:p w14:paraId="34C773FC" w14:textId="77777777" w:rsidR="0044386A" w:rsidRPr="00F93707" w:rsidRDefault="0044386A" w:rsidP="00134225">
            <w:pPr>
              <w:jc w:val="center"/>
              <w:rPr>
                <w:rFonts w:ascii="Arial" w:hAnsi="Arial" w:cs="Arial"/>
              </w:rPr>
            </w:pPr>
          </w:p>
        </w:tc>
        <w:tc>
          <w:tcPr>
            <w:tcW w:w="1165" w:type="dxa"/>
            <w:shd w:val="clear" w:color="auto" w:fill="B3B3B3"/>
          </w:tcPr>
          <w:p w14:paraId="62B950FA" w14:textId="77777777" w:rsidR="0044386A" w:rsidRPr="00F93707" w:rsidRDefault="0044386A" w:rsidP="00134225">
            <w:pPr>
              <w:jc w:val="center"/>
              <w:rPr>
                <w:rFonts w:ascii="Arial" w:hAnsi="Arial" w:cs="Arial"/>
              </w:rPr>
            </w:pPr>
          </w:p>
        </w:tc>
        <w:tc>
          <w:tcPr>
            <w:tcW w:w="4536" w:type="dxa"/>
            <w:shd w:val="clear" w:color="auto" w:fill="B3B3B3"/>
          </w:tcPr>
          <w:p w14:paraId="7A647D21" w14:textId="77777777" w:rsidR="0044386A" w:rsidRPr="00F93707" w:rsidRDefault="0044386A" w:rsidP="00134225">
            <w:pPr>
              <w:jc w:val="center"/>
              <w:rPr>
                <w:rFonts w:ascii="Arial" w:hAnsi="Arial" w:cs="Arial"/>
              </w:rPr>
            </w:pPr>
          </w:p>
        </w:tc>
        <w:tc>
          <w:tcPr>
            <w:tcW w:w="1234" w:type="dxa"/>
            <w:shd w:val="clear" w:color="auto" w:fill="B3B3B3"/>
          </w:tcPr>
          <w:p w14:paraId="7C2153EB" w14:textId="77777777" w:rsidR="0044386A" w:rsidRPr="00F93707" w:rsidRDefault="0044386A" w:rsidP="00134225">
            <w:pPr>
              <w:jc w:val="center"/>
              <w:rPr>
                <w:rFonts w:ascii="Arial" w:hAnsi="Arial" w:cs="Arial"/>
              </w:rPr>
            </w:pPr>
          </w:p>
        </w:tc>
      </w:tr>
      <w:tr w:rsidR="0044386A" w:rsidRPr="00F93707" w14:paraId="4421A0BE" w14:textId="77777777">
        <w:trPr>
          <w:trHeight w:val="2157"/>
          <w:jc w:val="center"/>
        </w:trPr>
        <w:tc>
          <w:tcPr>
            <w:tcW w:w="1480" w:type="dxa"/>
          </w:tcPr>
          <w:p w14:paraId="223EF3C5" w14:textId="77777777" w:rsidR="0044386A" w:rsidRPr="00F93707" w:rsidRDefault="0044386A" w:rsidP="00134225">
            <w:pPr>
              <w:rPr>
                <w:rFonts w:ascii="Arial" w:hAnsi="Arial" w:cs="Arial"/>
              </w:rPr>
            </w:pPr>
            <w:r w:rsidRPr="00F93707">
              <w:rPr>
                <w:rFonts w:ascii="Arial" w:hAnsi="Arial" w:cs="Arial"/>
              </w:rPr>
              <w:t>BBQ Cooking,</w:t>
            </w:r>
          </w:p>
          <w:p w14:paraId="641A9B8A" w14:textId="77777777" w:rsidR="0044386A" w:rsidRPr="00F93707" w:rsidRDefault="0044386A" w:rsidP="00134225">
            <w:pPr>
              <w:rPr>
                <w:rFonts w:ascii="Arial" w:hAnsi="Arial" w:cs="Arial"/>
              </w:rPr>
            </w:pPr>
          </w:p>
          <w:p w14:paraId="6BCDE834" w14:textId="77777777" w:rsidR="0044386A" w:rsidRPr="00F93707" w:rsidRDefault="0044386A" w:rsidP="00134225">
            <w:pPr>
              <w:rPr>
                <w:rFonts w:ascii="Arial" w:hAnsi="Arial" w:cs="Arial"/>
              </w:rPr>
            </w:pPr>
            <w:r w:rsidRPr="00F93707">
              <w:rPr>
                <w:rFonts w:ascii="Arial" w:hAnsi="Arial" w:cs="Arial"/>
              </w:rPr>
              <w:t>Food poisoning.</w:t>
            </w:r>
          </w:p>
          <w:p w14:paraId="55520262" w14:textId="77777777" w:rsidR="0044386A" w:rsidRPr="00F93707" w:rsidRDefault="0044386A" w:rsidP="00134225">
            <w:pPr>
              <w:rPr>
                <w:rFonts w:ascii="Arial" w:hAnsi="Arial" w:cs="Arial"/>
              </w:rPr>
            </w:pPr>
          </w:p>
          <w:p w14:paraId="46324E3B" w14:textId="77777777" w:rsidR="0044386A" w:rsidRPr="00F93707" w:rsidRDefault="0044386A" w:rsidP="00134225">
            <w:pPr>
              <w:rPr>
                <w:rFonts w:ascii="Arial" w:hAnsi="Arial" w:cs="Arial"/>
              </w:rPr>
            </w:pPr>
            <w:r w:rsidRPr="00F93707">
              <w:rPr>
                <w:rFonts w:ascii="Arial" w:hAnsi="Arial" w:cs="Arial"/>
              </w:rPr>
              <w:t xml:space="preserve"> Continued.</w:t>
            </w:r>
          </w:p>
          <w:p w14:paraId="12F0051A" w14:textId="77777777" w:rsidR="00A03248" w:rsidRPr="00F93707" w:rsidRDefault="00A03248" w:rsidP="00134225">
            <w:pPr>
              <w:rPr>
                <w:rFonts w:ascii="Arial" w:hAnsi="Arial" w:cs="Arial"/>
              </w:rPr>
            </w:pPr>
          </w:p>
          <w:p w14:paraId="1D007DDB" w14:textId="77777777" w:rsidR="00A03248" w:rsidRPr="00F93707" w:rsidRDefault="00A03248" w:rsidP="00A03248">
            <w:pPr>
              <w:rPr>
                <w:rFonts w:ascii="Arial" w:hAnsi="Arial" w:cs="Arial"/>
              </w:rPr>
            </w:pPr>
            <w:r w:rsidRPr="00F93707">
              <w:rPr>
                <w:rFonts w:ascii="Arial" w:hAnsi="Arial" w:cs="Arial"/>
              </w:rPr>
              <w:t>Risk of incident, very unlikely.</w:t>
            </w:r>
          </w:p>
          <w:p w14:paraId="36E8F202" w14:textId="77777777" w:rsidR="00A03248" w:rsidRPr="00F93707" w:rsidRDefault="00A03248" w:rsidP="00A03248">
            <w:pPr>
              <w:rPr>
                <w:rFonts w:ascii="Arial" w:hAnsi="Arial" w:cs="Arial"/>
              </w:rPr>
            </w:pPr>
            <w:r w:rsidRPr="00F93707">
              <w:rPr>
                <w:rFonts w:ascii="Arial" w:hAnsi="Arial" w:cs="Arial"/>
              </w:rPr>
              <w:t xml:space="preserve">If occurs minor or major injury possible. </w:t>
            </w:r>
          </w:p>
          <w:p w14:paraId="2198FA17" w14:textId="77777777" w:rsidR="00A03248" w:rsidRPr="00F93707" w:rsidRDefault="00A03248" w:rsidP="00134225">
            <w:pPr>
              <w:rPr>
                <w:rFonts w:ascii="Arial" w:hAnsi="Arial" w:cs="Arial"/>
              </w:rPr>
            </w:pPr>
          </w:p>
        </w:tc>
        <w:tc>
          <w:tcPr>
            <w:tcW w:w="1260" w:type="dxa"/>
          </w:tcPr>
          <w:p w14:paraId="04BF0326" w14:textId="77777777" w:rsidR="0044386A" w:rsidRPr="00F93707" w:rsidRDefault="0044386A" w:rsidP="00134225">
            <w:pPr>
              <w:jc w:val="center"/>
              <w:rPr>
                <w:rFonts w:ascii="Arial" w:hAnsi="Arial" w:cs="Arial"/>
              </w:rPr>
            </w:pPr>
            <w:r w:rsidRPr="00F93707">
              <w:rPr>
                <w:rFonts w:ascii="Arial" w:hAnsi="Arial" w:cs="Arial"/>
              </w:rPr>
              <w:t>Operators, public.</w:t>
            </w:r>
          </w:p>
        </w:tc>
        <w:tc>
          <w:tcPr>
            <w:tcW w:w="720" w:type="dxa"/>
          </w:tcPr>
          <w:p w14:paraId="2EE88486" w14:textId="77777777" w:rsidR="0044386A" w:rsidRPr="00F93707" w:rsidRDefault="0044386A" w:rsidP="00134225">
            <w:pPr>
              <w:jc w:val="center"/>
              <w:rPr>
                <w:rFonts w:ascii="Arial" w:hAnsi="Arial" w:cs="Arial"/>
                <w:b/>
                <w:sz w:val="28"/>
                <w:szCs w:val="28"/>
              </w:rPr>
            </w:pPr>
            <w:r w:rsidRPr="00F93707">
              <w:rPr>
                <w:rFonts w:ascii="Arial" w:hAnsi="Arial" w:cs="Arial"/>
                <w:b/>
                <w:sz w:val="28"/>
                <w:szCs w:val="28"/>
              </w:rPr>
              <w:t>√</w:t>
            </w:r>
          </w:p>
          <w:p w14:paraId="2930D99B" w14:textId="77777777" w:rsidR="0044386A" w:rsidRPr="00F93707" w:rsidRDefault="0044386A" w:rsidP="00134225">
            <w:pPr>
              <w:jc w:val="center"/>
              <w:rPr>
                <w:rFonts w:ascii="Arial" w:hAnsi="Arial" w:cs="Arial"/>
                <w:b/>
                <w:sz w:val="28"/>
                <w:szCs w:val="28"/>
              </w:rPr>
            </w:pPr>
          </w:p>
          <w:p w14:paraId="5218C961" w14:textId="77777777" w:rsidR="0044386A" w:rsidRPr="00F93707" w:rsidRDefault="0044386A" w:rsidP="00134225">
            <w:pPr>
              <w:jc w:val="center"/>
              <w:rPr>
                <w:rFonts w:ascii="Arial" w:hAnsi="Arial" w:cs="Arial"/>
                <w:b/>
                <w:sz w:val="28"/>
                <w:szCs w:val="28"/>
              </w:rPr>
            </w:pPr>
          </w:p>
          <w:p w14:paraId="1BF25F50" w14:textId="77777777" w:rsidR="0044386A" w:rsidRPr="00F93707" w:rsidRDefault="0044386A" w:rsidP="00134225">
            <w:pPr>
              <w:jc w:val="center"/>
              <w:rPr>
                <w:rFonts w:ascii="Arial" w:hAnsi="Arial" w:cs="Arial"/>
                <w:b/>
                <w:sz w:val="28"/>
                <w:szCs w:val="28"/>
              </w:rPr>
            </w:pPr>
          </w:p>
          <w:p w14:paraId="3C3F4812" w14:textId="77777777" w:rsidR="0044386A" w:rsidRPr="00F93707" w:rsidRDefault="0044386A" w:rsidP="00134225">
            <w:pPr>
              <w:jc w:val="center"/>
              <w:rPr>
                <w:rFonts w:ascii="Arial" w:hAnsi="Arial" w:cs="Arial"/>
                <w:b/>
                <w:sz w:val="28"/>
                <w:szCs w:val="28"/>
              </w:rPr>
            </w:pPr>
          </w:p>
          <w:p w14:paraId="62BCA35E" w14:textId="77777777" w:rsidR="0044386A" w:rsidRPr="00F93707" w:rsidRDefault="0044386A" w:rsidP="00134225">
            <w:pPr>
              <w:jc w:val="center"/>
              <w:rPr>
                <w:rFonts w:ascii="Arial" w:hAnsi="Arial" w:cs="Arial"/>
                <w:b/>
                <w:sz w:val="28"/>
                <w:szCs w:val="28"/>
              </w:rPr>
            </w:pPr>
          </w:p>
          <w:p w14:paraId="79D43C44" w14:textId="77777777" w:rsidR="0044386A" w:rsidRPr="00F93707" w:rsidRDefault="0044386A" w:rsidP="00134225">
            <w:pPr>
              <w:jc w:val="center"/>
              <w:rPr>
                <w:rFonts w:ascii="Arial" w:hAnsi="Arial" w:cs="Arial"/>
                <w:b/>
                <w:sz w:val="28"/>
                <w:szCs w:val="28"/>
              </w:rPr>
            </w:pPr>
          </w:p>
        </w:tc>
        <w:tc>
          <w:tcPr>
            <w:tcW w:w="900" w:type="dxa"/>
          </w:tcPr>
          <w:p w14:paraId="5E18E4DA" w14:textId="77777777" w:rsidR="0044386A" w:rsidRPr="00F93707" w:rsidRDefault="0044386A" w:rsidP="00134225">
            <w:pPr>
              <w:jc w:val="center"/>
              <w:rPr>
                <w:rFonts w:ascii="Arial" w:hAnsi="Arial" w:cs="Arial"/>
              </w:rPr>
            </w:pPr>
          </w:p>
        </w:tc>
        <w:tc>
          <w:tcPr>
            <w:tcW w:w="637" w:type="dxa"/>
          </w:tcPr>
          <w:p w14:paraId="7C106B9D" w14:textId="77777777" w:rsidR="0044386A" w:rsidRPr="00F93707" w:rsidRDefault="0044386A" w:rsidP="00134225">
            <w:pPr>
              <w:jc w:val="center"/>
              <w:rPr>
                <w:rFonts w:ascii="Arial" w:hAnsi="Arial" w:cs="Arial"/>
              </w:rPr>
            </w:pPr>
          </w:p>
        </w:tc>
        <w:tc>
          <w:tcPr>
            <w:tcW w:w="2800" w:type="dxa"/>
          </w:tcPr>
          <w:p w14:paraId="1CFD5FDF" w14:textId="77777777" w:rsidR="0044386A" w:rsidRPr="00F93707" w:rsidRDefault="00E26EC3" w:rsidP="00FC4FC4">
            <w:pPr>
              <w:rPr>
                <w:rFonts w:ascii="Arial" w:hAnsi="Arial" w:cs="Arial"/>
                <w:b/>
              </w:rPr>
            </w:pPr>
            <w:r w:rsidRPr="00F93707">
              <w:rPr>
                <w:rFonts w:ascii="Arial" w:hAnsi="Arial" w:cs="Arial"/>
                <w:b/>
              </w:rPr>
              <w:t>T</w:t>
            </w:r>
            <w:r w:rsidR="00FC4FC4" w:rsidRPr="00F93707">
              <w:rPr>
                <w:rFonts w:ascii="Arial" w:hAnsi="Arial" w:cs="Arial"/>
                <w:b/>
              </w:rPr>
              <w:t xml:space="preserve">he person undertaking the cooking will have </w:t>
            </w:r>
            <w:r w:rsidRPr="00F93707">
              <w:rPr>
                <w:rFonts w:ascii="Arial" w:hAnsi="Arial" w:cs="Arial"/>
                <w:b/>
              </w:rPr>
              <w:t xml:space="preserve">extensive </w:t>
            </w:r>
            <w:r w:rsidR="00FC4FC4" w:rsidRPr="00F93707">
              <w:rPr>
                <w:rFonts w:ascii="Arial" w:hAnsi="Arial" w:cs="Arial"/>
                <w:b/>
              </w:rPr>
              <w:t>catering experience or a foundation food hygiene certificate.</w:t>
            </w:r>
            <w:r w:rsidRPr="00F93707">
              <w:rPr>
                <w:rFonts w:ascii="Arial" w:hAnsi="Arial" w:cs="Arial"/>
                <w:b/>
              </w:rPr>
              <w:t xml:space="preserve"> If the supervising person does</w:t>
            </w:r>
            <w:r w:rsidR="00C06CB1">
              <w:rPr>
                <w:rFonts w:ascii="Arial" w:hAnsi="Arial" w:cs="Arial"/>
                <w:b/>
              </w:rPr>
              <w:t xml:space="preserve"> not have formal qualifications, consult the university health and safety lead.</w:t>
            </w:r>
          </w:p>
          <w:p w14:paraId="3F53AEFA" w14:textId="77777777" w:rsidR="0044386A" w:rsidRPr="00F93707" w:rsidRDefault="0044386A" w:rsidP="00FC4FC4">
            <w:pPr>
              <w:spacing w:before="100" w:beforeAutospacing="1" w:after="100" w:afterAutospacing="1"/>
              <w:rPr>
                <w:rFonts w:ascii="Arial" w:hAnsi="Arial" w:cs="Arial"/>
              </w:rPr>
            </w:pPr>
          </w:p>
          <w:p w14:paraId="086C72CF" w14:textId="77777777" w:rsidR="00FC4FC4" w:rsidRPr="00F93707" w:rsidRDefault="00FC4FC4" w:rsidP="00FC4FC4">
            <w:pPr>
              <w:numPr>
                <w:ilvl w:val="0"/>
                <w:numId w:val="25"/>
              </w:numPr>
              <w:spacing w:before="100" w:beforeAutospacing="1" w:after="100" w:afterAutospacing="1"/>
              <w:rPr>
                <w:rFonts w:ascii="Arial" w:hAnsi="Arial" w:cs="Arial"/>
              </w:rPr>
            </w:pPr>
            <w:r w:rsidRPr="00F93707">
              <w:rPr>
                <w:rFonts w:ascii="Arial" w:hAnsi="Arial" w:cs="Arial"/>
              </w:rPr>
              <w:t xml:space="preserve">Attached disclaimer must be completed by Guild affiliated student societies, clubs, organizations. </w:t>
            </w:r>
          </w:p>
          <w:p w14:paraId="437D1556" w14:textId="77777777" w:rsidR="0044386A" w:rsidRPr="00F93707" w:rsidRDefault="0044386A" w:rsidP="00134225">
            <w:pPr>
              <w:rPr>
                <w:rFonts w:ascii="Arial" w:hAnsi="Arial" w:cs="Arial"/>
                <w:b/>
              </w:rPr>
            </w:pPr>
          </w:p>
        </w:tc>
        <w:tc>
          <w:tcPr>
            <w:tcW w:w="1165" w:type="dxa"/>
          </w:tcPr>
          <w:p w14:paraId="30A86F8A" w14:textId="77777777" w:rsidR="0044386A" w:rsidRPr="00F93707" w:rsidRDefault="0044386A" w:rsidP="00134225">
            <w:pPr>
              <w:jc w:val="center"/>
              <w:rPr>
                <w:rFonts w:ascii="Arial" w:hAnsi="Arial" w:cs="Arial"/>
                <w:b/>
              </w:rPr>
            </w:pPr>
            <w:r w:rsidRPr="00F93707">
              <w:rPr>
                <w:rFonts w:ascii="Arial" w:hAnsi="Arial" w:cs="Arial"/>
                <w:b/>
              </w:rPr>
              <w:t>Yes</w:t>
            </w:r>
          </w:p>
        </w:tc>
        <w:tc>
          <w:tcPr>
            <w:tcW w:w="4536" w:type="dxa"/>
          </w:tcPr>
          <w:p w14:paraId="48CBDF2B" w14:textId="77777777" w:rsidR="0044386A" w:rsidRPr="00F93707" w:rsidRDefault="0044386A" w:rsidP="00134225">
            <w:pPr>
              <w:pStyle w:val="Heading2"/>
              <w:rPr>
                <w:rFonts w:ascii="Arial" w:hAnsi="Arial" w:cs="Arial"/>
                <w:b w:val="0"/>
                <w:sz w:val="20"/>
                <w:u w:val="none"/>
              </w:rPr>
            </w:pPr>
            <w:r w:rsidRPr="00F93707">
              <w:rPr>
                <w:rFonts w:ascii="Arial" w:hAnsi="Arial" w:cs="Arial"/>
                <w:b w:val="0"/>
                <w:sz w:val="20"/>
                <w:u w:val="none"/>
              </w:rPr>
              <w:t>List the measures already in place to reduce risk of harm (continued).</w:t>
            </w:r>
          </w:p>
          <w:p w14:paraId="503D4CE3" w14:textId="77777777" w:rsidR="0044386A" w:rsidRPr="00F93707" w:rsidRDefault="0044386A" w:rsidP="00134225">
            <w:pPr>
              <w:rPr>
                <w:rFonts w:ascii="Arial" w:hAnsi="Arial" w:cs="Arial"/>
              </w:rPr>
            </w:pPr>
          </w:p>
          <w:p w14:paraId="5ABB7941" w14:textId="77777777" w:rsidR="0044386A" w:rsidRPr="00F93707" w:rsidRDefault="0044386A" w:rsidP="0044386A">
            <w:pPr>
              <w:spacing w:before="100" w:beforeAutospacing="1" w:after="100" w:afterAutospacing="1"/>
              <w:rPr>
                <w:rFonts w:ascii="Arial" w:hAnsi="Arial" w:cs="Arial"/>
                <w:sz w:val="18"/>
                <w:szCs w:val="18"/>
              </w:rPr>
            </w:pPr>
            <w:r w:rsidRPr="00F93707">
              <w:rPr>
                <w:rFonts w:ascii="Arial" w:hAnsi="Arial" w:cs="Arial"/>
                <w:b/>
                <w:sz w:val="18"/>
                <w:szCs w:val="18"/>
              </w:rPr>
              <w:t>Cross-contamination</w:t>
            </w:r>
            <w:r w:rsidRPr="00F93707">
              <w:rPr>
                <w:rFonts w:ascii="Arial" w:hAnsi="Arial" w:cs="Arial"/>
                <w:sz w:val="18"/>
                <w:szCs w:val="18"/>
              </w:rPr>
              <w:t xml:space="preserve"> </w:t>
            </w:r>
          </w:p>
          <w:p w14:paraId="652795D1" w14:textId="77777777" w:rsidR="0044386A" w:rsidRPr="00F93707" w:rsidRDefault="0044386A" w:rsidP="0044386A">
            <w:pPr>
              <w:rPr>
                <w:rFonts w:ascii="Arial" w:hAnsi="Arial" w:cs="Arial"/>
                <w:sz w:val="18"/>
                <w:szCs w:val="18"/>
              </w:rPr>
            </w:pPr>
            <w:r w:rsidRPr="00F93707">
              <w:rPr>
                <w:rFonts w:ascii="Arial" w:hAnsi="Arial" w:cs="Arial"/>
                <w:sz w:val="18"/>
                <w:szCs w:val="18"/>
              </w:rPr>
              <w:t xml:space="preserve"> Cross-contamination is the transfer of bacteria from foods (usually raw) to other foods. The bacteria can be transferred directly when one food touches (or drips onto) another, or indirectly, for example from hands, equipment, work surfaces, or knives and other utensils. Cross-contamination is one of the major causes of food poisoning.</w:t>
            </w:r>
          </w:p>
          <w:p w14:paraId="3AAB5FA6" w14:textId="77777777" w:rsidR="0044386A" w:rsidRPr="00F93707" w:rsidRDefault="0044386A" w:rsidP="0044386A">
            <w:pPr>
              <w:rPr>
                <w:rFonts w:ascii="Arial" w:hAnsi="Arial" w:cs="Arial"/>
                <w:sz w:val="18"/>
                <w:szCs w:val="18"/>
              </w:rPr>
            </w:pPr>
          </w:p>
          <w:p w14:paraId="5B812C49" w14:textId="77777777" w:rsidR="0044386A" w:rsidRPr="00F93707" w:rsidRDefault="0044386A" w:rsidP="0044386A">
            <w:pPr>
              <w:rPr>
                <w:rFonts w:ascii="Arial" w:hAnsi="Arial" w:cs="Arial"/>
                <w:sz w:val="18"/>
                <w:szCs w:val="18"/>
              </w:rPr>
            </w:pPr>
            <w:r w:rsidRPr="00F93707">
              <w:rPr>
                <w:rFonts w:ascii="Arial" w:hAnsi="Arial" w:cs="Arial"/>
                <w:sz w:val="18"/>
                <w:szCs w:val="18"/>
              </w:rPr>
              <w:t xml:space="preserve">To prevent cross-contamination: </w:t>
            </w:r>
          </w:p>
          <w:p w14:paraId="058CC337" w14:textId="77777777" w:rsidR="0044386A" w:rsidRPr="00F93707" w:rsidRDefault="0044386A" w:rsidP="0044386A">
            <w:pPr>
              <w:numPr>
                <w:ilvl w:val="0"/>
                <w:numId w:val="23"/>
              </w:numPr>
              <w:spacing w:before="100" w:beforeAutospacing="1" w:after="100" w:afterAutospacing="1"/>
              <w:rPr>
                <w:rFonts w:ascii="Arial" w:hAnsi="Arial" w:cs="Arial"/>
                <w:sz w:val="18"/>
                <w:szCs w:val="18"/>
              </w:rPr>
            </w:pPr>
            <w:r w:rsidRPr="00F93707">
              <w:rPr>
                <w:rFonts w:ascii="Arial" w:hAnsi="Arial" w:cs="Arial"/>
                <w:sz w:val="18"/>
                <w:szCs w:val="18"/>
              </w:rPr>
              <w:t>always wash your hands thoroughly after touching raw food</w:t>
            </w:r>
          </w:p>
          <w:p w14:paraId="0429CE88" w14:textId="77777777" w:rsidR="0044386A" w:rsidRPr="00F93707" w:rsidRDefault="0044386A" w:rsidP="0044386A">
            <w:pPr>
              <w:numPr>
                <w:ilvl w:val="0"/>
                <w:numId w:val="23"/>
              </w:numPr>
              <w:spacing w:before="100" w:beforeAutospacing="1" w:after="100" w:afterAutospacing="1"/>
              <w:rPr>
                <w:rFonts w:ascii="Arial" w:hAnsi="Arial" w:cs="Arial"/>
                <w:sz w:val="18"/>
                <w:szCs w:val="18"/>
              </w:rPr>
            </w:pPr>
            <w:r w:rsidRPr="00F93707">
              <w:rPr>
                <w:rFonts w:ascii="Arial" w:hAnsi="Arial" w:cs="Arial"/>
                <w:sz w:val="18"/>
                <w:szCs w:val="18"/>
              </w:rPr>
              <w:t>keep raw and ready-to-eat foods separate</w:t>
            </w:r>
          </w:p>
          <w:p w14:paraId="52E4D7B3" w14:textId="77777777" w:rsidR="0044386A" w:rsidRPr="00F93707" w:rsidRDefault="0044386A" w:rsidP="0044386A">
            <w:pPr>
              <w:numPr>
                <w:ilvl w:val="0"/>
                <w:numId w:val="23"/>
              </w:numPr>
              <w:spacing w:before="100" w:beforeAutospacing="1" w:after="100" w:afterAutospacing="1"/>
              <w:rPr>
                <w:rFonts w:ascii="Arial" w:hAnsi="Arial" w:cs="Arial"/>
                <w:sz w:val="18"/>
                <w:szCs w:val="18"/>
              </w:rPr>
            </w:pPr>
            <w:r w:rsidRPr="00F93707">
              <w:rPr>
                <w:rFonts w:ascii="Arial" w:hAnsi="Arial" w:cs="Arial"/>
                <w:sz w:val="18"/>
                <w:szCs w:val="18"/>
              </w:rPr>
              <w:t>use different chopping boards/work surfaces for raw food and ready-to-eat food</w:t>
            </w:r>
          </w:p>
          <w:p w14:paraId="3033D2E2" w14:textId="77777777" w:rsidR="0044386A" w:rsidRPr="00F93707" w:rsidRDefault="0044386A" w:rsidP="0044386A">
            <w:pPr>
              <w:numPr>
                <w:ilvl w:val="0"/>
                <w:numId w:val="23"/>
              </w:numPr>
              <w:spacing w:before="100" w:beforeAutospacing="1" w:after="100" w:afterAutospacing="1"/>
              <w:rPr>
                <w:rFonts w:ascii="Arial" w:hAnsi="Arial" w:cs="Arial"/>
                <w:sz w:val="18"/>
                <w:szCs w:val="18"/>
              </w:rPr>
            </w:pPr>
            <w:r w:rsidRPr="00F93707">
              <w:rPr>
                <w:rFonts w:ascii="Arial" w:hAnsi="Arial" w:cs="Arial"/>
                <w:sz w:val="18"/>
                <w:szCs w:val="18"/>
              </w:rPr>
              <w:t>clean knives and other utensils thoroughly after use with raw food</w:t>
            </w:r>
            <w:r w:rsidR="00E35C76" w:rsidRPr="00F93707">
              <w:rPr>
                <w:rFonts w:ascii="Arial" w:hAnsi="Arial" w:cs="Arial"/>
                <w:sz w:val="18"/>
                <w:szCs w:val="18"/>
              </w:rPr>
              <w:t xml:space="preserve"> or have dedicated utensils for use with each.  </w:t>
            </w:r>
          </w:p>
          <w:p w14:paraId="4F2DEE4F" w14:textId="77777777" w:rsidR="0044386A" w:rsidRPr="00F93707" w:rsidRDefault="0044386A" w:rsidP="0044386A">
            <w:pPr>
              <w:rPr>
                <w:rFonts w:ascii="Arial" w:hAnsi="Arial" w:cs="Arial"/>
              </w:rPr>
            </w:pPr>
          </w:p>
        </w:tc>
        <w:tc>
          <w:tcPr>
            <w:tcW w:w="1234" w:type="dxa"/>
          </w:tcPr>
          <w:p w14:paraId="301C2E1B" w14:textId="77777777" w:rsidR="0044386A" w:rsidRPr="00F93707" w:rsidRDefault="0044386A" w:rsidP="00134225">
            <w:pPr>
              <w:jc w:val="center"/>
              <w:rPr>
                <w:rFonts w:ascii="Arial" w:hAnsi="Arial" w:cs="Arial"/>
              </w:rPr>
            </w:pPr>
            <w:r w:rsidRPr="00F93707">
              <w:rPr>
                <w:rFonts w:ascii="Arial" w:hAnsi="Arial" w:cs="Arial"/>
                <w:b/>
              </w:rPr>
              <w:t>Yes</w:t>
            </w:r>
          </w:p>
        </w:tc>
      </w:tr>
    </w:tbl>
    <w:p w14:paraId="5920782E" w14:textId="77777777" w:rsidR="0044386A" w:rsidRPr="00F93707" w:rsidRDefault="0044386A" w:rsidP="000A52BE">
      <w:pPr>
        <w:rPr>
          <w:rFonts w:ascii="Arial" w:hAnsi="Arial" w:cs="Arial"/>
        </w:rPr>
      </w:pPr>
    </w:p>
    <w:p w14:paraId="4DAF70C6" w14:textId="77777777" w:rsidR="0044386A" w:rsidRPr="00F93707" w:rsidRDefault="0044386A" w:rsidP="000A52BE">
      <w:pPr>
        <w:rPr>
          <w:rFonts w:ascii="Arial" w:hAnsi="Arial" w:cs="Arial"/>
        </w:rPr>
      </w:pPr>
    </w:p>
    <w:p w14:paraId="5E8643A1" w14:textId="77777777" w:rsidR="005446B4" w:rsidRPr="00F93707" w:rsidRDefault="005446B4" w:rsidP="000A52BE">
      <w:pPr>
        <w:rPr>
          <w:rFonts w:ascii="Arial" w:hAnsi="Arial" w:cs="Arial"/>
        </w:rPr>
      </w:pPr>
    </w:p>
    <w:p w14:paraId="5FDD6050" w14:textId="77777777" w:rsidR="005446B4" w:rsidRPr="00F93707" w:rsidRDefault="005446B4" w:rsidP="000A52BE">
      <w:pPr>
        <w:rPr>
          <w:rFonts w:ascii="Arial" w:hAnsi="Arial" w:cs="Arial"/>
        </w:rPr>
      </w:pPr>
    </w:p>
    <w:p w14:paraId="4AC4BB52" w14:textId="77777777" w:rsidR="005446B4" w:rsidRDefault="005446B4" w:rsidP="000A52BE">
      <w:pPr>
        <w:rPr>
          <w:rFonts w:ascii="Arial" w:hAnsi="Arial" w:cs="Arial"/>
        </w:rPr>
      </w:pPr>
    </w:p>
    <w:p w14:paraId="785325F5" w14:textId="77777777" w:rsidR="00F93707" w:rsidRDefault="00F93707" w:rsidP="000A52BE">
      <w:pPr>
        <w:rPr>
          <w:rFonts w:ascii="Arial" w:hAnsi="Arial" w:cs="Arial"/>
        </w:rPr>
      </w:pPr>
    </w:p>
    <w:p w14:paraId="28E41ACC" w14:textId="77777777" w:rsidR="00F93707" w:rsidRDefault="00F93707" w:rsidP="000A52BE">
      <w:pPr>
        <w:rPr>
          <w:rFonts w:ascii="Arial" w:hAnsi="Arial" w:cs="Arial"/>
        </w:rPr>
      </w:pPr>
    </w:p>
    <w:p w14:paraId="51E4C213" w14:textId="77777777" w:rsidR="00F93707" w:rsidRDefault="00F93707" w:rsidP="000A52BE">
      <w:pPr>
        <w:rPr>
          <w:rFonts w:ascii="Arial" w:hAnsi="Arial" w:cs="Arial"/>
        </w:rPr>
      </w:pPr>
    </w:p>
    <w:p w14:paraId="4FF6350F" w14:textId="77777777" w:rsidR="00F93707" w:rsidRDefault="00F93707" w:rsidP="000A52BE">
      <w:pPr>
        <w:rPr>
          <w:rFonts w:ascii="Arial" w:hAnsi="Arial" w:cs="Arial"/>
        </w:rPr>
      </w:pPr>
    </w:p>
    <w:p w14:paraId="335E5857" w14:textId="77777777" w:rsidR="00F93707" w:rsidRPr="00F93707" w:rsidRDefault="00F93707" w:rsidP="000A52BE">
      <w:pPr>
        <w:rPr>
          <w:rFonts w:ascii="Arial" w:hAnsi="Arial" w:cs="Arial"/>
        </w:rPr>
      </w:pPr>
    </w:p>
    <w:p w14:paraId="456FDDEB" w14:textId="77777777" w:rsidR="005446B4" w:rsidRPr="00F93707" w:rsidRDefault="005446B4" w:rsidP="000A52BE">
      <w:pPr>
        <w:rPr>
          <w:rFonts w:ascii="Arial" w:hAnsi="Arial" w:cs="Arial"/>
        </w:rPr>
      </w:pPr>
    </w:p>
    <w:p w14:paraId="6FA151D1" w14:textId="77777777" w:rsidR="005446B4" w:rsidRPr="00F93707" w:rsidRDefault="005446B4" w:rsidP="000A52BE">
      <w:pPr>
        <w:rPr>
          <w:rFonts w:ascii="Arial" w:hAnsi="Arial" w:cs="Arial"/>
        </w:rPr>
      </w:pPr>
    </w:p>
    <w:p w14:paraId="1ACCA9C7" w14:textId="77777777" w:rsidR="005446B4" w:rsidRPr="00F93707" w:rsidRDefault="005446B4" w:rsidP="000A52BE">
      <w:pPr>
        <w:rPr>
          <w:rFonts w:ascii="Arial" w:hAnsi="Arial" w:cs="Arial"/>
        </w:rPr>
      </w:pPr>
    </w:p>
    <w:p w14:paraId="3899EBAB" w14:textId="77777777" w:rsidR="005446B4" w:rsidRPr="00F93707" w:rsidRDefault="005446B4" w:rsidP="000A52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8"/>
      </w:tblGrid>
      <w:tr w:rsidR="005446B4" w:rsidRPr="00F93707" w14:paraId="148B7BE2" w14:textId="77777777" w:rsidTr="00D46370">
        <w:tc>
          <w:tcPr>
            <w:tcW w:w="15438" w:type="dxa"/>
          </w:tcPr>
          <w:p w14:paraId="03F2D7B1" w14:textId="77777777" w:rsidR="005446B4" w:rsidRPr="00F93707" w:rsidRDefault="005446B4" w:rsidP="00D46370">
            <w:pPr>
              <w:rPr>
                <w:rFonts w:ascii="Arial" w:hAnsi="Arial" w:cs="Arial"/>
              </w:rPr>
            </w:pPr>
          </w:p>
          <w:p w14:paraId="1649493E" w14:textId="77777777" w:rsidR="005446B4" w:rsidRPr="00F93707" w:rsidRDefault="005446B4" w:rsidP="00D46370">
            <w:pPr>
              <w:rPr>
                <w:rFonts w:ascii="Arial" w:hAnsi="Arial" w:cs="Arial"/>
              </w:rPr>
            </w:pPr>
            <w:r w:rsidRPr="00F93707">
              <w:rPr>
                <w:rFonts w:ascii="Arial" w:hAnsi="Arial" w:cs="Arial"/>
              </w:rPr>
              <w:t>Polite reminder; have you considered the following?</w:t>
            </w:r>
          </w:p>
        </w:tc>
      </w:tr>
      <w:tr w:rsidR="005446B4" w:rsidRPr="00F93707" w14:paraId="7AED0756" w14:textId="77777777" w:rsidTr="00D46370">
        <w:tc>
          <w:tcPr>
            <w:tcW w:w="15438" w:type="dxa"/>
          </w:tcPr>
          <w:p w14:paraId="461C54F5" w14:textId="77777777" w:rsidR="005446B4" w:rsidRPr="00F93707" w:rsidRDefault="005446B4" w:rsidP="00D46370">
            <w:pPr>
              <w:rPr>
                <w:rFonts w:ascii="Arial" w:hAnsi="Arial" w:cs="Arial"/>
              </w:rPr>
            </w:pPr>
          </w:p>
          <w:p w14:paraId="47F41C43" w14:textId="38911951" w:rsidR="005446B4" w:rsidRPr="00F93707" w:rsidRDefault="005446B4" w:rsidP="005446B4">
            <w:pPr>
              <w:numPr>
                <w:ilvl w:val="0"/>
                <w:numId w:val="26"/>
              </w:numPr>
              <w:rPr>
                <w:rFonts w:ascii="Arial" w:hAnsi="Arial" w:cs="Arial"/>
              </w:rPr>
            </w:pPr>
            <w:r w:rsidRPr="00F93707">
              <w:rPr>
                <w:rFonts w:ascii="Arial" w:hAnsi="Arial" w:cs="Arial"/>
              </w:rPr>
              <w:t xml:space="preserve">Any reputational risks to the student group; wider </w:t>
            </w:r>
            <w:r w:rsidR="00572841">
              <w:rPr>
                <w:rFonts w:ascii="Arial" w:hAnsi="Arial" w:cs="Arial"/>
              </w:rPr>
              <w:t xml:space="preserve">Students’ Union </w:t>
            </w:r>
            <w:r w:rsidRPr="00F93707">
              <w:rPr>
                <w:rFonts w:ascii="Arial" w:hAnsi="Arial" w:cs="Arial"/>
              </w:rPr>
              <w:t xml:space="preserve">or </w:t>
            </w:r>
            <w:r w:rsidR="00572841">
              <w:rPr>
                <w:rFonts w:ascii="Arial" w:hAnsi="Arial" w:cs="Arial"/>
              </w:rPr>
              <w:t>Wolverhampton</w:t>
            </w:r>
            <w:bookmarkStart w:id="3" w:name="_GoBack"/>
            <w:bookmarkEnd w:id="3"/>
            <w:r w:rsidRPr="00F93707">
              <w:rPr>
                <w:rFonts w:ascii="Arial" w:hAnsi="Arial" w:cs="Arial"/>
              </w:rPr>
              <w:t xml:space="preserve"> University?</w:t>
            </w:r>
          </w:p>
        </w:tc>
      </w:tr>
      <w:tr w:rsidR="005446B4" w:rsidRPr="00F93707" w14:paraId="6A2F84A5" w14:textId="77777777" w:rsidTr="00D46370">
        <w:tc>
          <w:tcPr>
            <w:tcW w:w="15438" w:type="dxa"/>
          </w:tcPr>
          <w:p w14:paraId="723F55A4" w14:textId="77777777" w:rsidR="005446B4" w:rsidRPr="00F93707" w:rsidRDefault="005446B4" w:rsidP="00D46370">
            <w:pPr>
              <w:rPr>
                <w:rFonts w:ascii="Arial" w:hAnsi="Arial" w:cs="Arial"/>
              </w:rPr>
            </w:pPr>
          </w:p>
          <w:p w14:paraId="02C567E6" w14:textId="77777777" w:rsidR="005446B4" w:rsidRPr="00F93707" w:rsidRDefault="005446B4" w:rsidP="005446B4">
            <w:pPr>
              <w:numPr>
                <w:ilvl w:val="0"/>
                <w:numId w:val="26"/>
              </w:numPr>
              <w:rPr>
                <w:rFonts w:ascii="Arial" w:hAnsi="Arial" w:cs="Arial"/>
              </w:rPr>
            </w:pPr>
            <w:r w:rsidRPr="00F93707">
              <w:rPr>
                <w:rFonts w:ascii="Arial" w:hAnsi="Arial" w:cs="Arial"/>
              </w:rPr>
              <w:t>Any political sensitivity regarding the event?</w:t>
            </w:r>
          </w:p>
        </w:tc>
      </w:tr>
      <w:tr w:rsidR="005446B4" w:rsidRPr="00F93707" w14:paraId="25333303" w14:textId="77777777" w:rsidTr="00D46370">
        <w:tc>
          <w:tcPr>
            <w:tcW w:w="15438" w:type="dxa"/>
          </w:tcPr>
          <w:p w14:paraId="3C00A096" w14:textId="77777777" w:rsidR="005446B4" w:rsidRPr="00F93707" w:rsidRDefault="005446B4" w:rsidP="00D46370">
            <w:pPr>
              <w:rPr>
                <w:rFonts w:ascii="Arial" w:hAnsi="Arial" w:cs="Arial"/>
              </w:rPr>
            </w:pPr>
          </w:p>
          <w:p w14:paraId="7F1D6185" w14:textId="77777777" w:rsidR="005446B4" w:rsidRPr="00F93707" w:rsidRDefault="005446B4" w:rsidP="005446B4">
            <w:pPr>
              <w:numPr>
                <w:ilvl w:val="0"/>
                <w:numId w:val="26"/>
              </w:numPr>
              <w:rPr>
                <w:rFonts w:ascii="Arial" w:hAnsi="Arial" w:cs="Arial"/>
              </w:rPr>
            </w:pPr>
            <w:r w:rsidRPr="00F93707">
              <w:rPr>
                <w:rFonts w:ascii="Arial" w:hAnsi="Arial" w:cs="Arial"/>
              </w:rPr>
              <w:t xml:space="preserve">Any financial risk applicable to the event? </w:t>
            </w:r>
          </w:p>
        </w:tc>
      </w:tr>
      <w:tr w:rsidR="005446B4" w:rsidRPr="00F93707" w14:paraId="5CE1BB5D" w14:textId="77777777" w:rsidTr="00D46370">
        <w:tc>
          <w:tcPr>
            <w:tcW w:w="15438" w:type="dxa"/>
          </w:tcPr>
          <w:p w14:paraId="3838D222" w14:textId="77777777" w:rsidR="005446B4" w:rsidRPr="00F93707" w:rsidRDefault="005446B4" w:rsidP="00D46370">
            <w:pPr>
              <w:rPr>
                <w:rFonts w:ascii="Arial" w:hAnsi="Arial" w:cs="Arial"/>
              </w:rPr>
            </w:pPr>
          </w:p>
          <w:p w14:paraId="76E2263C" w14:textId="77777777" w:rsidR="005446B4" w:rsidRPr="00F93707" w:rsidRDefault="005446B4" w:rsidP="005446B4">
            <w:pPr>
              <w:numPr>
                <w:ilvl w:val="0"/>
                <w:numId w:val="26"/>
              </w:numPr>
              <w:rPr>
                <w:rFonts w:ascii="Arial" w:hAnsi="Arial" w:cs="Arial"/>
              </w:rPr>
            </w:pPr>
            <w:r w:rsidRPr="00F93707">
              <w:rPr>
                <w:rFonts w:ascii="Arial" w:hAnsi="Arial" w:cs="Arial"/>
              </w:rPr>
              <w:t>Any student welfare issues applicable to the event?</w:t>
            </w:r>
          </w:p>
        </w:tc>
      </w:tr>
      <w:tr w:rsidR="005446B4" w:rsidRPr="00F93707" w14:paraId="09E6B4A3" w14:textId="77777777" w:rsidTr="00D46370">
        <w:tc>
          <w:tcPr>
            <w:tcW w:w="15438" w:type="dxa"/>
          </w:tcPr>
          <w:p w14:paraId="5ADDCA75" w14:textId="77777777" w:rsidR="005446B4" w:rsidRPr="00F93707" w:rsidRDefault="005446B4" w:rsidP="00D46370">
            <w:pPr>
              <w:rPr>
                <w:rFonts w:ascii="Arial" w:hAnsi="Arial" w:cs="Arial"/>
              </w:rPr>
            </w:pPr>
          </w:p>
          <w:p w14:paraId="09ACC505" w14:textId="77777777" w:rsidR="005446B4" w:rsidRPr="00F93707" w:rsidRDefault="005446B4" w:rsidP="00D46370">
            <w:pPr>
              <w:rPr>
                <w:rFonts w:ascii="Arial" w:hAnsi="Arial" w:cs="Arial"/>
              </w:rPr>
            </w:pPr>
            <w:r w:rsidRPr="00F93707">
              <w:rPr>
                <w:rFonts w:ascii="Arial" w:hAnsi="Arial" w:cs="Arial"/>
              </w:rPr>
              <w:t>If yes to any of the above; have you controlled the risk in this document?</w:t>
            </w:r>
          </w:p>
          <w:p w14:paraId="440F147A" w14:textId="77777777" w:rsidR="005446B4" w:rsidRPr="00F93707" w:rsidRDefault="005446B4" w:rsidP="00D46370">
            <w:pPr>
              <w:rPr>
                <w:rFonts w:ascii="Arial" w:hAnsi="Arial" w:cs="Arial"/>
              </w:rPr>
            </w:pPr>
          </w:p>
          <w:p w14:paraId="119166FD" w14:textId="77777777" w:rsidR="005446B4" w:rsidRPr="00F93707" w:rsidRDefault="00572841" w:rsidP="00D46370">
            <w:pPr>
              <w:rPr>
                <w:rFonts w:ascii="Arial" w:hAnsi="Arial" w:cs="Arial"/>
              </w:rPr>
            </w:pPr>
            <w:hyperlink r:id="rId7" w:history="1">
              <w:r w:rsidR="005D2273" w:rsidRPr="006713B2">
                <w:rPr>
                  <w:rStyle w:val="Hyperlink"/>
                  <w:rFonts w:ascii="Arial" w:hAnsi="Arial" w:cs="Arial"/>
                </w:rPr>
                <w:t>elections@wolvesunion.org</w:t>
              </w:r>
            </w:hyperlink>
            <w:r w:rsidR="005D2273">
              <w:rPr>
                <w:rFonts w:ascii="Arial" w:hAnsi="Arial" w:cs="Arial"/>
              </w:rPr>
              <w:t xml:space="preserve"> </w:t>
            </w:r>
          </w:p>
          <w:p w14:paraId="1228A326" w14:textId="77777777" w:rsidR="005446B4" w:rsidRPr="00F93707" w:rsidRDefault="005446B4" w:rsidP="00D46370">
            <w:pPr>
              <w:rPr>
                <w:rFonts w:ascii="Arial" w:hAnsi="Arial" w:cs="Arial"/>
              </w:rPr>
            </w:pPr>
          </w:p>
          <w:p w14:paraId="3C0794DD" w14:textId="77777777" w:rsidR="005446B4" w:rsidRPr="00F93707" w:rsidRDefault="005446B4" w:rsidP="00D46370">
            <w:pPr>
              <w:rPr>
                <w:rFonts w:ascii="Arial" w:hAnsi="Arial" w:cs="Arial"/>
              </w:rPr>
            </w:pPr>
          </w:p>
        </w:tc>
      </w:tr>
    </w:tbl>
    <w:p w14:paraId="72AC763A" w14:textId="77777777" w:rsidR="005446B4" w:rsidRPr="00F93707" w:rsidRDefault="005446B4" w:rsidP="000A52BE">
      <w:pPr>
        <w:rPr>
          <w:rFonts w:ascii="Arial" w:hAnsi="Arial" w:cs="Arial"/>
        </w:rPr>
      </w:pPr>
    </w:p>
    <w:p w14:paraId="5D4084EE" w14:textId="77777777" w:rsidR="000A52BE" w:rsidRPr="00F93707" w:rsidRDefault="0044386A" w:rsidP="000A52BE">
      <w:pPr>
        <w:rPr>
          <w:rFonts w:ascii="Arial" w:hAnsi="Arial" w:cs="Arial"/>
        </w:rPr>
      </w:pPr>
      <w:proofErr w:type="spellStart"/>
      <w:r w:rsidRPr="00F93707">
        <w:rPr>
          <w:rFonts w:ascii="Arial" w:hAnsi="Arial" w:cs="Arial"/>
        </w:rPr>
        <w:t>Organi</w:t>
      </w:r>
      <w:r w:rsidR="005D2273">
        <w:rPr>
          <w:rFonts w:ascii="Arial" w:hAnsi="Arial" w:cs="Arial"/>
        </w:rPr>
        <w:t>s</w:t>
      </w:r>
      <w:r w:rsidRPr="00F93707">
        <w:rPr>
          <w:rFonts w:ascii="Arial" w:hAnsi="Arial" w:cs="Arial"/>
        </w:rPr>
        <w:t>er</w:t>
      </w:r>
      <w:proofErr w:type="spellEnd"/>
      <w:r w:rsidR="00FC4FC4" w:rsidRPr="00F93707">
        <w:rPr>
          <w:rFonts w:ascii="Arial" w:hAnsi="Arial" w:cs="Arial"/>
        </w:rPr>
        <w:t>;</w:t>
      </w:r>
      <w:r w:rsidRPr="00F93707">
        <w:rPr>
          <w:rFonts w:ascii="Arial" w:hAnsi="Arial" w:cs="Arial"/>
        </w:rPr>
        <w:t xml:space="preserve"> </w:t>
      </w:r>
      <w:r w:rsidR="000A52BE" w:rsidRPr="00F93707">
        <w:rPr>
          <w:rFonts w:ascii="Arial" w:hAnsi="Arial" w:cs="Arial"/>
        </w:rPr>
        <w:t xml:space="preserve">Signed: ……………………………………   Date: …………………… </w:t>
      </w:r>
      <w:r w:rsidRPr="00F93707">
        <w:rPr>
          <w:rFonts w:ascii="Arial" w:hAnsi="Arial" w:cs="Arial"/>
        </w:rPr>
        <w:t>Print Name</w:t>
      </w:r>
      <w:r w:rsidR="000A52BE" w:rsidRPr="00F93707">
        <w:rPr>
          <w:rFonts w:ascii="Arial" w:hAnsi="Arial" w:cs="Arial"/>
        </w:rPr>
        <w:t>……</w:t>
      </w:r>
      <w:r w:rsidR="00FC4FC4" w:rsidRPr="00F93707">
        <w:rPr>
          <w:rFonts w:ascii="Arial" w:hAnsi="Arial" w:cs="Arial"/>
        </w:rPr>
        <w:t>…………………………………</w:t>
      </w:r>
      <w:r w:rsidR="000A52BE" w:rsidRPr="00F93707">
        <w:rPr>
          <w:rFonts w:ascii="Arial" w:hAnsi="Arial" w:cs="Arial"/>
        </w:rPr>
        <w:t xml:space="preserve"> </w:t>
      </w:r>
    </w:p>
    <w:p w14:paraId="0F389407" w14:textId="77777777" w:rsidR="0044386A" w:rsidRPr="00F93707" w:rsidRDefault="0044386A" w:rsidP="00FE6580">
      <w:pPr>
        <w:rPr>
          <w:rFonts w:ascii="Arial" w:hAnsi="Arial" w:cs="Arial"/>
        </w:rPr>
      </w:pPr>
    </w:p>
    <w:p w14:paraId="089383CC" w14:textId="77777777" w:rsidR="000A52BE" w:rsidRPr="00F93707" w:rsidRDefault="000A52BE" w:rsidP="00FE6580">
      <w:pPr>
        <w:rPr>
          <w:rFonts w:ascii="Arial" w:hAnsi="Arial" w:cs="Arial"/>
        </w:rPr>
      </w:pPr>
      <w:r w:rsidRPr="00F93707">
        <w:rPr>
          <w:rFonts w:ascii="Arial" w:hAnsi="Arial" w:cs="Arial"/>
        </w:rPr>
        <w:t xml:space="preserve">This risk-assessment becomes out of date after: </w:t>
      </w:r>
    </w:p>
    <w:p w14:paraId="1E33E5E1" w14:textId="77777777" w:rsidR="009C6A43" w:rsidRPr="00F93707" w:rsidRDefault="00937A28" w:rsidP="00A74363">
      <w:pPr>
        <w:rPr>
          <w:rFonts w:ascii="Arial" w:hAnsi="Arial" w:cs="Arial"/>
        </w:rPr>
      </w:pPr>
      <w:r w:rsidRPr="00F93707">
        <w:rPr>
          <w:rFonts w:ascii="Arial" w:hAnsi="Arial" w:cs="Arial"/>
        </w:rPr>
        <w:t xml:space="preserve">Copies </w:t>
      </w:r>
      <w:r w:rsidR="00156250" w:rsidRPr="00F93707">
        <w:rPr>
          <w:rFonts w:ascii="Arial" w:hAnsi="Arial" w:cs="Arial"/>
        </w:rPr>
        <w:t>to:</w:t>
      </w:r>
      <w:r w:rsidRPr="00F93707">
        <w:rPr>
          <w:rFonts w:ascii="Arial" w:hAnsi="Arial" w:cs="Arial"/>
        </w:rPr>
        <w:t xml:space="preserve"> </w:t>
      </w:r>
    </w:p>
    <w:p w14:paraId="4806A821" w14:textId="77777777" w:rsidR="00FC4FC4" w:rsidRPr="00F93707" w:rsidRDefault="00FC4FC4" w:rsidP="00A74363">
      <w:pPr>
        <w:rPr>
          <w:rFonts w:ascii="Arial" w:hAnsi="Arial" w:cs="Arial"/>
        </w:rPr>
      </w:pPr>
    </w:p>
    <w:p w14:paraId="426CC717" w14:textId="77777777" w:rsidR="0020214A" w:rsidRPr="00F93707" w:rsidRDefault="0020214A" w:rsidP="00A74363">
      <w:pPr>
        <w:rPr>
          <w:rFonts w:ascii="Arial" w:hAnsi="Arial" w:cs="Arial"/>
        </w:rPr>
      </w:pPr>
    </w:p>
    <w:tbl>
      <w:tblPr>
        <w:tblpPr w:leftFromText="180" w:rightFromText="180" w:vertAnchor="text" w:tblpY="-3"/>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5"/>
        <w:gridCol w:w="1418"/>
        <w:gridCol w:w="4961"/>
      </w:tblGrid>
      <w:tr w:rsidR="00C06CB1" w:rsidRPr="00F93707" w14:paraId="4A1410EA" w14:textId="77777777" w:rsidTr="00C06CB1">
        <w:trPr>
          <w:trHeight w:val="200"/>
        </w:trPr>
        <w:tc>
          <w:tcPr>
            <w:tcW w:w="14524" w:type="dxa"/>
            <w:gridSpan w:val="3"/>
            <w:tcBorders>
              <w:bottom w:val="single" w:sz="4" w:space="0" w:color="auto"/>
            </w:tcBorders>
            <w:shd w:val="clear" w:color="auto" w:fill="FFFFFF"/>
          </w:tcPr>
          <w:p w14:paraId="621E93AC" w14:textId="77777777" w:rsidR="00C06CB1" w:rsidRPr="00F93707" w:rsidRDefault="00C06CB1" w:rsidP="00C06CB1">
            <w:pPr>
              <w:rPr>
                <w:rFonts w:ascii="Arial" w:hAnsi="Arial" w:cs="Arial"/>
                <w:b/>
              </w:rPr>
            </w:pPr>
            <w:r w:rsidRPr="00F93707">
              <w:rPr>
                <w:rFonts w:ascii="Arial" w:hAnsi="Arial" w:cs="Arial"/>
                <w:b/>
                <w:sz w:val="32"/>
                <w:szCs w:val="32"/>
              </w:rPr>
              <w:t>Student Catering Disclaimer</w:t>
            </w:r>
          </w:p>
        </w:tc>
      </w:tr>
      <w:tr w:rsidR="00C06CB1" w:rsidRPr="00F93707" w14:paraId="5619A5C2" w14:textId="77777777" w:rsidTr="00C06CB1">
        <w:trPr>
          <w:trHeight w:val="260"/>
        </w:trPr>
        <w:tc>
          <w:tcPr>
            <w:tcW w:w="8145" w:type="dxa"/>
            <w:shd w:val="clear" w:color="auto" w:fill="auto"/>
          </w:tcPr>
          <w:p w14:paraId="7ED9BC44" w14:textId="77777777" w:rsidR="00C06CB1" w:rsidRPr="00F93707" w:rsidRDefault="00C06CB1" w:rsidP="00C06CB1">
            <w:pPr>
              <w:rPr>
                <w:rFonts w:ascii="Arial" w:hAnsi="Arial" w:cs="Arial"/>
                <w:b/>
              </w:rPr>
            </w:pPr>
            <w:r w:rsidRPr="00F93707">
              <w:rPr>
                <w:rFonts w:ascii="Arial" w:hAnsi="Arial" w:cs="Arial"/>
                <w:b/>
              </w:rPr>
              <w:t>Society:</w:t>
            </w:r>
          </w:p>
          <w:p w14:paraId="0218860D" w14:textId="77777777" w:rsidR="00C06CB1" w:rsidRPr="00F93707" w:rsidRDefault="00C06CB1" w:rsidP="00C06CB1">
            <w:pPr>
              <w:rPr>
                <w:rFonts w:ascii="Arial" w:hAnsi="Arial" w:cs="Arial"/>
                <w:b/>
              </w:rPr>
            </w:pPr>
          </w:p>
        </w:tc>
        <w:tc>
          <w:tcPr>
            <w:tcW w:w="6379" w:type="dxa"/>
            <w:gridSpan w:val="2"/>
            <w:shd w:val="clear" w:color="auto" w:fill="auto"/>
          </w:tcPr>
          <w:p w14:paraId="01DB5241" w14:textId="77777777" w:rsidR="00C06CB1" w:rsidRPr="00F93707" w:rsidRDefault="00C06CB1" w:rsidP="00C06CB1">
            <w:pPr>
              <w:rPr>
                <w:rFonts w:ascii="Arial" w:hAnsi="Arial" w:cs="Arial"/>
                <w:b/>
              </w:rPr>
            </w:pPr>
            <w:r w:rsidRPr="00F93707">
              <w:rPr>
                <w:rFonts w:ascii="Arial" w:hAnsi="Arial" w:cs="Arial"/>
                <w:b/>
              </w:rPr>
              <w:t>Date of Event</w:t>
            </w:r>
          </w:p>
          <w:p w14:paraId="55EF3D90" w14:textId="77777777" w:rsidR="00C06CB1" w:rsidRPr="00F93707" w:rsidRDefault="00C06CB1" w:rsidP="00C06CB1">
            <w:pPr>
              <w:rPr>
                <w:rFonts w:ascii="Arial" w:hAnsi="Arial" w:cs="Arial"/>
                <w:b/>
              </w:rPr>
            </w:pPr>
          </w:p>
        </w:tc>
      </w:tr>
      <w:tr w:rsidR="00C06CB1" w:rsidRPr="00F93707" w14:paraId="7AE516FD" w14:textId="77777777" w:rsidTr="00C06CB1">
        <w:trPr>
          <w:trHeight w:val="260"/>
        </w:trPr>
        <w:tc>
          <w:tcPr>
            <w:tcW w:w="14524" w:type="dxa"/>
            <w:gridSpan w:val="3"/>
            <w:shd w:val="clear" w:color="auto" w:fill="auto"/>
          </w:tcPr>
          <w:p w14:paraId="30F8DD9E" w14:textId="77777777" w:rsidR="00C06CB1" w:rsidRPr="00F93707" w:rsidRDefault="00C06CB1" w:rsidP="00C06CB1">
            <w:pPr>
              <w:rPr>
                <w:rFonts w:ascii="Arial" w:hAnsi="Arial" w:cs="Arial"/>
                <w:b/>
              </w:rPr>
            </w:pPr>
            <w:r w:rsidRPr="00F93707">
              <w:rPr>
                <w:rFonts w:ascii="Arial" w:hAnsi="Arial" w:cs="Arial"/>
                <w:b/>
              </w:rPr>
              <w:t>Provision of food in: (place)</w:t>
            </w:r>
          </w:p>
          <w:p w14:paraId="565ABD94" w14:textId="77777777" w:rsidR="00C06CB1" w:rsidRPr="00F93707" w:rsidRDefault="00C06CB1" w:rsidP="00C06CB1">
            <w:pPr>
              <w:rPr>
                <w:rFonts w:ascii="Arial" w:hAnsi="Arial" w:cs="Arial"/>
                <w:b/>
              </w:rPr>
            </w:pPr>
          </w:p>
          <w:p w14:paraId="7227C608" w14:textId="77777777" w:rsidR="00C06CB1" w:rsidRPr="00F93707" w:rsidRDefault="00C06CB1" w:rsidP="00C06CB1">
            <w:pPr>
              <w:rPr>
                <w:rFonts w:ascii="Arial" w:hAnsi="Arial" w:cs="Arial"/>
                <w:b/>
              </w:rPr>
            </w:pPr>
          </w:p>
        </w:tc>
      </w:tr>
      <w:tr w:rsidR="00C06CB1" w:rsidRPr="00F93707" w14:paraId="66AB71A2" w14:textId="77777777" w:rsidTr="00C06CB1">
        <w:trPr>
          <w:trHeight w:val="260"/>
        </w:trPr>
        <w:tc>
          <w:tcPr>
            <w:tcW w:w="14524" w:type="dxa"/>
            <w:gridSpan w:val="3"/>
            <w:shd w:val="clear" w:color="auto" w:fill="auto"/>
          </w:tcPr>
          <w:p w14:paraId="41AFF24E" w14:textId="77777777" w:rsidR="00C06CB1" w:rsidRPr="00F93707" w:rsidRDefault="00C06CB1" w:rsidP="00C06CB1">
            <w:pPr>
              <w:rPr>
                <w:rFonts w:ascii="Arial" w:hAnsi="Arial" w:cs="Arial"/>
                <w:b/>
              </w:rPr>
            </w:pPr>
            <w:r w:rsidRPr="00F93707">
              <w:rPr>
                <w:rFonts w:ascii="Arial" w:hAnsi="Arial" w:cs="Arial"/>
                <w:b/>
              </w:rPr>
              <w:t>List of foods provided:</w:t>
            </w:r>
          </w:p>
          <w:p w14:paraId="15EF60B2" w14:textId="77777777" w:rsidR="00C06CB1" w:rsidRPr="00F93707" w:rsidRDefault="00C06CB1" w:rsidP="00C06CB1">
            <w:pPr>
              <w:rPr>
                <w:rFonts w:ascii="Arial" w:hAnsi="Arial" w:cs="Arial"/>
                <w:b/>
              </w:rPr>
            </w:pPr>
          </w:p>
          <w:p w14:paraId="1B5D55A6" w14:textId="77777777" w:rsidR="00C06CB1" w:rsidRPr="00F93707" w:rsidRDefault="00C06CB1" w:rsidP="00C06CB1">
            <w:pPr>
              <w:rPr>
                <w:rFonts w:ascii="Arial" w:hAnsi="Arial" w:cs="Arial"/>
                <w:b/>
              </w:rPr>
            </w:pPr>
          </w:p>
        </w:tc>
      </w:tr>
      <w:tr w:rsidR="00C06CB1" w:rsidRPr="00F93707" w14:paraId="14E7C8A2" w14:textId="77777777" w:rsidTr="00C06CB1">
        <w:trPr>
          <w:trHeight w:val="260"/>
        </w:trPr>
        <w:tc>
          <w:tcPr>
            <w:tcW w:w="14524" w:type="dxa"/>
            <w:gridSpan w:val="3"/>
            <w:shd w:val="clear" w:color="auto" w:fill="auto"/>
          </w:tcPr>
          <w:p w14:paraId="5A3333C2" w14:textId="77777777" w:rsidR="00C06CB1" w:rsidRPr="00F93707" w:rsidRDefault="00C06CB1" w:rsidP="00C06CB1">
            <w:pPr>
              <w:rPr>
                <w:rFonts w:ascii="Arial" w:hAnsi="Arial" w:cs="Arial"/>
                <w:b/>
              </w:rPr>
            </w:pPr>
            <w:r w:rsidRPr="00F93707">
              <w:rPr>
                <w:rFonts w:ascii="Arial" w:hAnsi="Arial" w:cs="Arial"/>
                <w:b/>
              </w:rPr>
              <w:t>Food provided by: (</w:t>
            </w:r>
            <w:r w:rsidR="005D2273">
              <w:rPr>
                <w:rFonts w:ascii="Arial" w:hAnsi="Arial" w:cs="Arial"/>
                <w:b/>
              </w:rPr>
              <w:t>Candidate, campaign team</w:t>
            </w:r>
            <w:r w:rsidRPr="00F93707">
              <w:rPr>
                <w:rFonts w:ascii="Arial" w:hAnsi="Arial" w:cs="Arial"/>
                <w:b/>
              </w:rPr>
              <w:t xml:space="preserve">, </w:t>
            </w:r>
            <w:r w:rsidR="005D2273">
              <w:rPr>
                <w:rFonts w:ascii="Arial" w:hAnsi="Arial" w:cs="Arial"/>
                <w:b/>
              </w:rPr>
              <w:t>s</w:t>
            </w:r>
            <w:r w:rsidRPr="00F93707">
              <w:rPr>
                <w:rFonts w:ascii="Arial" w:hAnsi="Arial" w:cs="Arial"/>
                <w:b/>
              </w:rPr>
              <w:t>upermarket.</w:t>
            </w:r>
            <w:r w:rsidR="005D2273">
              <w:rPr>
                <w:rFonts w:ascii="Arial" w:hAnsi="Arial" w:cs="Arial"/>
                <w:b/>
              </w:rPr>
              <w:t>.</w:t>
            </w:r>
            <w:r w:rsidRPr="00F93707">
              <w:rPr>
                <w:rFonts w:ascii="Arial" w:hAnsi="Arial" w:cs="Arial"/>
                <w:b/>
              </w:rPr>
              <w:t>.)</w:t>
            </w:r>
          </w:p>
          <w:p w14:paraId="7955867E" w14:textId="77777777" w:rsidR="00C06CB1" w:rsidRPr="00F93707" w:rsidRDefault="00C06CB1" w:rsidP="00C06CB1">
            <w:pPr>
              <w:rPr>
                <w:rFonts w:ascii="Arial" w:hAnsi="Arial" w:cs="Arial"/>
                <w:b/>
              </w:rPr>
            </w:pPr>
          </w:p>
          <w:p w14:paraId="61159AFD" w14:textId="77777777" w:rsidR="00C06CB1" w:rsidRPr="00F93707" w:rsidRDefault="00C06CB1" w:rsidP="00C06CB1">
            <w:pPr>
              <w:rPr>
                <w:rFonts w:ascii="Arial" w:hAnsi="Arial" w:cs="Arial"/>
                <w:b/>
              </w:rPr>
            </w:pPr>
          </w:p>
        </w:tc>
      </w:tr>
      <w:tr w:rsidR="00C06CB1" w:rsidRPr="00F93707" w14:paraId="5110BB72" w14:textId="77777777" w:rsidTr="00C06CB1">
        <w:trPr>
          <w:trHeight w:val="260"/>
        </w:trPr>
        <w:tc>
          <w:tcPr>
            <w:tcW w:w="14524" w:type="dxa"/>
            <w:gridSpan w:val="3"/>
            <w:shd w:val="clear" w:color="auto" w:fill="auto"/>
          </w:tcPr>
          <w:p w14:paraId="1B08B7D6" w14:textId="77777777" w:rsidR="00C06CB1" w:rsidRPr="00F93707" w:rsidRDefault="00C06CB1" w:rsidP="00C06CB1">
            <w:pPr>
              <w:rPr>
                <w:rFonts w:ascii="Arial" w:hAnsi="Arial" w:cs="Arial"/>
              </w:rPr>
            </w:pPr>
            <w:r w:rsidRPr="00F93707">
              <w:rPr>
                <w:rFonts w:ascii="Arial" w:hAnsi="Arial" w:cs="Arial"/>
              </w:rPr>
              <w:t xml:space="preserve">All food has been provided by the above and will be provided to guests at no charge/charged*. The food has been stored and cooked in accordance with the relevant legislation. </w:t>
            </w:r>
          </w:p>
          <w:p w14:paraId="38813D12" w14:textId="77777777" w:rsidR="00C06CB1" w:rsidRPr="00F93707" w:rsidRDefault="00C06CB1" w:rsidP="00C06CB1">
            <w:pPr>
              <w:rPr>
                <w:rFonts w:ascii="Arial" w:hAnsi="Arial" w:cs="Arial"/>
              </w:rPr>
            </w:pPr>
          </w:p>
        </w:tc>
      </w:tr>
      <w:tr w:rsidR="00C06CB1" w:rsidRPr="00F93707" w14:paraId="110FC520" w14:textId="77777777" w:rsidTr="00C06CB1">
        <w:trPr>
          <w:trHeight w:val="260"/>
        </w:trPr>
        <w:tc>
          <w:tcPr>
            <w:tcW w:w="9563" w:type="dxa"/>
            <w:gridSpan w:val="2"/>
            <w:shd w:val="clear" w:color="auto" w:fill="auto"/>
          </w:tcPr>
          <w:p w14:paraId="09F3F170" w14:textId="77777777" w:rsidR="00C06CB1" w:rsidRPr="00F93707" w:rsidRDefault="00C06CB1" w:rsidP="00C06CB1">
            <w:pPr>
              <w:rPr>
                <w:rFonts w:ascii="Arial" w:hAnsi="Arial" w:cs="Arial"/>
                <w:b/>
              </w:rPr>
            </w:pPr>
            <w:r w:rsidRPr="00F93707">
              <w:rPr>
                <w:rFonts w:ascii="Arial" w:hAnsi="Arial" w:cs="Arial"/>
                <w:b/>
              </w:rPr>
              <w:t>Signed</w:t>
            </w:r>
          </w:p>
          <w:p w14:paraId="6E82142D" w14:textId="77777777" w:rsidR="00C06CB1" w:rsidRPr="00F93707" w:rsidRDefault="00C06CB1" w:rsidP="00C06CB1">
            <w:pPr>
              <w:rPr>
                <w:rFonts w:ascii="Arial" w:hAnsi="Arial" w:cs="Arial"/>
                <w:b/>
              </w:rPr>
            </w:pPr>
          </w:p>
          <w:p w14:paraId="0F4CEEEC" w14:textId="77777777" w:rsidR="00C06CB1" w:rsidRPr="00F93707" w:rsidRDefault="00C06CB1" w:rsidP="00C06CB1">
            <w:pPr>
              <w:rPr>
                <w:rFonts w:ascii="Arial" w:hAnsi="Arial" w:cs="Arial"/>
                <w:b/>
              </w:rPr>
            </w:pPr>
          </w:p>
        </w:tc>
        <w:tc>
          <w:tcPr>
            <w:tcW w:w="4961" w:type="dxa"/>
            <w:shd w:val="clear" w:color="auto" w:fill="auto"/>
          </w:tcPr>
          <w:p w14:paraId="15768EDB" w14:textId="77777777" w:rsidR="00C06CB1" w:rsidRPr="00F93707" w:rsidRDefault="00C06CB1" w:rsidP="00C06CB1">
            <w:pPr>
              <w:rPr>
                <w:rFonts w:ascii="Arial" w:hAnsi="Arial" w:cs="Arial"/>
                <w:b/>
              </w:rPr>
            </w:pPr>
            <w:r w:rsidRPr="00F93707">
              <w:rPr>
                <w:rFonts w:ascii="Arial" w:hAnsi="Arial" w:cs="Arial"/>
                <w:b/>
              </w:rPr>
              <w:t>Date</w:t>
            </w:r>
          </w:p>
          <w:p w14:paraId="0053271A" w14:textId="77777777" w:rsidR="00C06CB1" w:rsidRPr="00F93707" w:rsidRDefault="00C06CB1" w:rsidP="00C06CB1">
            <w:pPr>
              <w:rPr>
                <w:rFonts w:ascii="Arial" w:hAnsi="Arial" w:cs="Arial"/>
                <w:b/>
              </w:rPr>
            </w:pPr>
          </w:p>
        </w:tc>
      </w:tr>
      <w:tr w:rsidR="00C06CB1" w:rsidRPr="00F93707" w14:paraId="4D9C8258" w14:textId="77777777" w:rsidTr="00C06CB1">
        <w:trPr>
          <w:trHeight w:val="260"/>
        </w:trPr>
        <w:tc>
          <w:tcPr>
            <w:tcW w:w="9563" w:type="dxa"/>
            <w:gridSpan w:val="2"/>
            <w:shd w:val="clear" w:color="auto" w:fill="auto"/>
          </w:tcPr>
          <w:p w14:paraId="250A0457" w14:textId="77777777" w:rsidR="00C06CB1" w:rsidRPr="00F93707" w:rsidRDefault="00C06CB1" w:rsidP="00C06CB1">
            <w:pPr>
              <w:rPr>
                <w:rFonts w:ascii="Arial" w:hAnsi="Arial" w:cs="Arial"/>
                <w:b/>
              </w:rPr>
            </w:pPr>
            <w:r w:rsidRPr="00F93707">
              <w:rPr>
                <w:rFonts w:ascii="Arial" w:hAnsi="Arial" w:cs="Arial"/>
                <w:b/>
              </w:rPr>
              <w:t xml:space="preserve">Signed                                                                          </w:t>
            </w:r>
            <w:r>
              <w:rPr>
                <w:rFonts w:ascii="Arial" w:hAnsi="Arial" w:cs="Arial"/>
              </w:rPr>
              <w:t>A</w:t>
            </w:r>
            <w:r w:rsidRPr="00F93707">
              <w:rPr>
                <w:rFonts w:ascii="Arial" w:hAnsi="Arial" w:cs="Arial"/>
              </w:rPr>
              <w:t xml:space="preserve">uthorized deputy           </w:t>
            </w:r>
            <w:r w:rsidRPr="00F93707">
              <w:rPr>
                <w:rFonts w:ascii="Arial" w:hAnsi="Arial" w:cs="Arial"/>
              </w:rPr>
              <w:tab/>
            </w:r>
            <w:r w:rsidRPr="00F93707">
              <w:rPr>
                <w:rFonts w:ascii="Arial" w:hAnsi="Arial" w:cs="Arial"/>
              </w:rPr>
              <w:tab/>
            </w:r>
            <w:r w:rsidRPr="00F93707">
              <w:rPr>
                <w:rFonts w:ascii="Arial" w:hAnsi="Arial" w:cs="Arial"/>
              </w:rPr>
              <w:tab/>
            </w:r>
            <w:r w:rsidRPr="00F93707">
              <w:rPr>
                <w:rFonts w:ascii="Arial" w:hAnsi="Arial" w:cs="Arial"/>
              </w:rPr>
              <w:tab/>
            </w:r>
            <w:r w:rsidRPr="00F93707">
              <w:rPr>
                <w:rFonts w:ascii="Arial" w:hAnsi="Arial" w:cs="Arial"/>
              </w:rPr>
              <w:tab/>
            </w:r>
            <w:r w:rsidRPr="00F93707">
              <w:rPr>
                <w:rFonts w:ascii="Arial" w:hAnsi="Arial" w:cs="Arial"/>
              </w:rPr>
              <w:tab/>
            </w:r>
            <w:r w:rsidRPr="00F93707">
              <w:rPr>
                <w:rFonts w:ascii="Arial" w:hAnsi="Arial" w:cs="Arial"/>
              </w:rPr>
              <w:tab/>
              <w:t>or the</w:t>
            </w:r>
            <w:r w:rsidR="005D2273">
              <w:rPr>
                <w:rFonts w:ascii="Arial" w:hAnsi="Arial" w:cs="Arial"/>
                <w:b/>
              </w:rPr>
              <w:t xml:space="preserve"> Student Change Team</w:t>
            </w:r>
            <w:r w:rsidRPr="00F93707">
              <w:rPr>
                <w:rFonts w:ascii="Arial" w:hAnsi="Arial" w:cs="Arial"/>
              </w:rPr>
              <w:t>.</w:t>
            </w:r>
          </w:p>
          <w:p w14:paraId="0C5549CB" w14:textId="77777777" w:rsidR="00C06CB1" w:rsidRPr="00F93707" w:rsidRDefault="00C06CB1" w:rsidP="00C06CB1">
            <w:pPr>
              <w:rPr>
                <w:rFonts w:ascii="Arial" w:hAnsi="Arial" w:cs="Arial"/>
                <w:b/>
              </w:rPr>
            </w:pPr>
          </w:p>
        </w:tc>
        <w:tc>
          <w:tcPr>
            <w:tcW w:w="4961" w:type="dxa"/>
            <w:shd w:val="clear" w:color="auto" w:fill="auto"/>
          </w:tcPr>
          <w:p w14:paraId="3EFCA1AD" w14:textId="77777777" w:rsidR="00C06CB1" w:rsidRPr="00F93707" w:rsidRDefault="00C06CB1" w:rsidP="00C06CB1">
            <w:pPr>
              <w:rPr>
                <w:rFonts w:ascii="Arial" w:hAnsi="Arial" w:cs="Arial"/>
                <w:b/>
              </w:rPr>
            </w:pPr>
            <w:r w:rsidRPr="00F93707">
              <w:rPr>
                <w:rFonts w:ascii="Arial" w:hAnsi="Arial" w:cs="Arial"/>
                <w:b/>
              </w:rPr>
              <w:t>Date</w:t>
            </w:r>
          </w:p>
          <w:p w14:paraId="7CD334C6" w14:textId="77777777" w:rsidR="00C06CB1" w:rsidRPr="00F93707" w:rsidRDefault="00C06CB1" w:rsidP="00C06CB1">
            <w:pPr>
              <w:rPr>
                <w:rFonts w:ascii="Arial" w:hAnsi="Arial" w:cs="Arial"/>
                <w:b/>
              </w:rPr>
            </w:pPr>
          </w:p>
        </w:tc>
      </w:tr>
    </w:tbl>
    <w:p w14:paraId="084151E6" w14:textId="77777777" w:rsidR="005446B4" w:rsidRPr="00F93707" w:rsidRDefault="005446B4" w:rsidP="00A74363">
      <w:pPr>
        <w:rPr>
          <w:rFonts w:ascii="Arial" w:hAnsi="Arial" w:cs="Arial"/>
        </w:rPr>
      </w:pPr>
    </w:p>
    <w:p w14:paraId="4CEF958F" w14:textId="77777777" w:rsidR="005446B4" w:rsidRPr="00F93707" w:rsidRDefault="005446B4" w:rsidP="00A74363">
      <w:pPr>
        <w:rPr>
          <w:rFonts w:ascii="Arial" w:hAnsi="Arial" w:cs="Arial"/>
        </w:rPr>
      </w:pPr>
    </w:p>
    <w:p w14:paraId="1E4960D9" w14:textId="77777777" w:rsidR="005446B4" w:rsidRPr="00F93707" w:rsidRDefault="005446B4" w:rsidP="00A74363">
      <w:pPr>
        <w:rPr>
          <w:rFonts w:ascii="Arial" w:hAnsi="Arial" w:cs="Arial"/>
        </w:rPr>
      </w:pPr>
    </w:p>
    <w:tbl>
      <w:tblPr>
        <w:tblpPr w:leftFromText="180" w:rightFromText="180" w:vertAnchor="text" w:horzAnchor="margin" w:tblpY="-53"/>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4"/>
      </w:tblGrid>
      <w:tr w:rsidR="00C06CB1" w:rsidRPr="00F93707" w14:paraId="47631D11" w14:textId="77777777" w:rsidTr="00C06CB1">
        <w:trPr>
          <w:trHeight w:val="345"/>
        </w:trPr>
        <w:tc>
          <w:tcPr>
            <w:tcW w:w="14524" w:type="dxa"/>
            <w:tcBorders>
              <w:bottom w:val="single" w:sz="4" w:space="0" w:color="auto"/>
            </w:tcBorders>
            <w:shd w:val="clear" w:color="auto" w:fill="FFFFFF"/>
          </w:tcPr>
          <w:p w14:paraId="00152CC4" w14:textId="77777777" w:rsidR="00C06CB1" w:rsidRPr="00F93707" w:rsidRDefault="00C06CB1" w:rsidP="00C06CB1">
            <w:pPr>
              <w:jc w:val="center"/>
              <w:rPr>
                <w:rFonts w:ascii="Arial" w:hAnsi="Arial" w:cs="Arial"/>
                <w:b/>
              </w:rPr>
            </w:pPr>
            <w:r w:rsidRPr="00F93707">
              <w:rPr>
                <w:rFonts w:ascii="Arial" w:hAnsi="Arial" w:cs="Arial"/>
                <w:b/>
              </w:rPr>
              <w:t>Food Safety Act 1990</w:t>
            </w:r>
          </w:p>
        </w:tc>
      </w:tr>
      <w:tr w:rsidR="00C06CB1" w:rsidRPr="00F93707" w14:paraId="52A5805B" w14:textId="77777777" w:rsidTr="00C06CB1">
        <w:trPr>
          <w:trHeight w:val="1785"/>
        </w:trPr>
        <w:tc>
          <w:tcPr>
            <w:tcW w:w="14524" w:type="dxa"/>
            <w:shd w:val="clear" w:color="auto" w:fill="auto"/>
          </w:tcPr>
          <w:p w14:paraId="405EE20E" w14:textId="77777777" w:rsidR="00C06CB1" w:rsidRPr="00F93707" w:rsidRDefault="00C06CB1" w:rsidP="00C06CB1">
            <w:pPr>
              <w:rPr>
                <w:rFonts w:ascii="Arial" w:hAnsi="Arial" w:cs="Arial"/>
                <w:sz w:val="18"/>
                <w:szCs w:val="18"/>
              </w:rPr>
            </w:pPr>
            <w:r w:rsidRPr="00F93707">
              <w:rPr>
                <w:rFonts w:ascii="Arial" w:hAnsi="Arial" w:cs="Arial"/>
                <w:sz w:val="18"/>
                <w:szCs w:val="18"/>
              </w:rPr>
              <w:t>Under this Act it becomes an offence to possess or sell food, which does not comply with food safety requirements.</w:t>
            </w:r>
          </w:p>
          <w:p w14:paraId="13130223" w14:textId="77777777" w:rsidR="00C06CB1" w:rsidRPr="00F93707" w:rsidRDefault="00C06CB1" w:rsidP="00C06CB1">
            <w:pPr>
              <w:rPr>
                <w:rFonts w:ascii="Arial" w:hAnsi="Arial" w:cs="Arial"/>
                <w:sz w:val="18"/>
                <w:szCs w:val="18"/>
              </w:rPr>
            </w:pPr>
            <w:r w:rsidRPr="00F93707">
              <w:rPr>
                <w:rFonts w:ascii="Arial" w:hAnsi="Arial" w:cs="Arial"/>
                <w:sz w:val="18"/>
                <w:szCs w:val="18"/>
              </w:rPr>
              <w:t>Specifically if: The food is injurious to health</w:t>
            </w:r>
          </w:p>
          <w:p w14:paraId="5B45C464" w14:textId="77777777" w:rsidR="00C06CB1" w:rsidRPr="00F93707" w:rsidRDefault="00C06CB1" w:rsidP="00C06CB1">
            <w:pPr>
              <w:rPr>
                <w:rFonts w:ascii="Arial" w:hAnsi="Arial" w:cs="Arial"/>
                <w:sz w:val="18"/>
                <w:szCs w:val="18"/>
              </w:rPr>
            </w:pPr>
            <w:r w:rsidRPr="00F93707">
              <w:rPr>
                <w:rFonts w:ascii="Arial" w:hAnsi="Arial" w:cs="Arial"/>
                <w:sz w:val="18"/>
                <w:szCs w:val="18"/>
              </w:rPr>
              <w:t>It is contaminated</w:t>
            </w:r>
          </w:p>
          <w:p w14:paraId="1E8C1BB4" w14:textId="77777777" w:rsidR="00C06CB1" w:rsidRPr="00F93707" w:rsidRDefault="00C06CB1" w:rsidP="00C06CB1">
            <w:pPr>
              <w:rPr>
                <w:rFonts w:ascii="Arial" w:hAnsi="Arial" w:cs="Arial"/>
                <w:sz w:val="18"/>
                <w:szCs w:val="18"/>
              </w:rPr>
            </w:pPr>
            <w:r w:rsidRPr="00F93707">
              <w:rPr>
                <w:rFonts w:ascii="Arial" w:hAnsi="Arial" w:cs="Arial"/>
                <w:sz w:val="18"/>
                <w:szCs w:val="18"/>
              </w:rPr>
              <w:t>It is not of the nature, substance or quality demanded by purchaser.</w:t>
            </w:r>
          </w:p>
          <w:p w14:paraId="000F8709" w14:textId="77777777" w:rsidR="00C06CB1" w:rsidRPr="00F93707" w:rsidRDefault="00C06CB1" w:rsidP="00C06CB1">
            <w:pPr>
              <w:rPr>
                <w:rFonts w:ascii="Arial" w:hAnsi="Arial" w:cs="Arial"/>
                <w:b/>
                <w:sz w:val="18"/>
                <w:szCs w:val="18"/>
              </w:rPr>
            </w:pPr>
            <w:r w:rsidRPr="00F93707">
              <w:rPr>
                <w:rFonts w:ascii="Arial" w:hAnsi="Arial" w:cs="Arial"/>
                <w:b/>
                <w:sz w:val="18"/>
                <w:szCs w:val="18"/>
              </w:rPr>
              <w:t>Food Hygiene (General Food Hygiene) Regulations 1995</w:t>
            </w:r>
          </w:p>
          <w:p w14:paraId="6EBC120C" w14:textId="77777777" w:rsidR="00C06CB1" w:rsidRPr="00F93707" w:rsidRDefault="00C06CB1" w:rsidP="00C06CB1">
            <w:pPr>
              <w:rPr>
                <w:rFonts w:ascii="Arial" w:hAnsi="Arial" w:cs="Arial"/>
                <w:sz w:val="18"/>
                <w:szCs w:val="18"/>
              </w:rPr>
            </w:pPr>
            <w:r w:rsidRPr="00F93707">
              <w:rPr>
                <w:rFonts w:ascii="Arial" w:hAnsi="Arial" w:cs="Arial"/>
                <w:sz w:val="18"/>
                <w:szCs w:val="18"/>
              </w:rPr>
              <w:t>The main purpose of these regulations is to prevent the outbreak of food poisoning. The Regulations are divided into 8 main sections:</w:t>
            </w:r>
          </w:p>
          <w:p w14:paraId="400D55E4" w14:textId="77777777" w:rsidR="00C06CB1" w:rsidRPr="00F93707" w:rsidRDefault="00C06CB1" w:rsidP="00C06CB1">
            <w:pPr>
              <w:rPr>
                <w:rFonts w:ascii="Arial" w:hAnsi="Arial" w:cs="Arial"/>
                <w:sz w:val="18"/>
                <w:szCs w:val="18"/>
              </w:rPr>
            </w:pPr>
            <w:r w:rsidRPr="00F93707">
              <w:rPr>
                <w:rFonts w:ascii="Arial" w:hAnsi="Arial" w:cs="Arial"/>
                <w:sz w:val="18"/>
                <w:szCs w:val="18"/>
              </w:rPr>
              <w:t>Premises</w:t>
            </w:r>
          </w:p>
          <w:p w14:paraId="5AA4D2EF" w14:textId="77777777" w:rsidR="00C06CB1" w:rsidRPr="00F93707" w:rsidRDefault="00C06CB1" w:rsidP="00C06CB1">
            <w:pPr>
              <w:rPr>
                <w:rFonts w:ascii="Arial" w:hAnsi="Arial" w:cs="Arial"/>
                <w:sz w:val="18"/>
                <w:szCs w:val="18"/>
              </w:rPr>
            </w:pPr>
            <w:r w:rsidRPr="00F93707">
              <w:rPr>
                <w:rFonts w:ascii="Arial" w:hAnsi="Arial" w:cs="Arial"/>
                <w:sz w:val="18"/>
                <w:szCs w:val="18"/>
              </w:rPr>
              <w:t>Equipment</w:t>
            </w:r>
          </w:p>
          <w:p w14:paraId="003D0321" w14:textId="77777777" w:rsidR="00C06CB1" w:rsidRPr="00F93707" w:rsidRDefault="00C06CB1" w:rsidP="00C06CB1">
            <w:pPr>
              <w:rPr>
                <w:rFonts w:ascii="Arial" w:hAnsi="Arial" w:cs="Arial"/>
                <w:sz w:val="18"/>
                <w:szCs w:val="18"/>
              </w:rPr>
            </w:pPr>
            <w:r w:rsidRPr="00F93707">
              <w:rPr>
                <w:rFonts w:ascii="Arial" w:hAnsi="Arial" w:cs="Arial"/>
                <w:sz w:val="18"/>
                <w:szCs w:val="18"/>
              </w:rPr>
              <w:t>Personnel</w:t>
            </w:r>
          </w:p>
          <w:p w14:paraId="3FADB678" w14:textId="77777777" w:rsidR="00C06CB1" w:rsidRPr="00F93707" w:rsidRDefault="00C06CB1" w:rsidP="00C06CB1">
            <w:pPr>
              <w:rPr>
                <w:rFonts w:ascii="Arial" w:hAnsi="Arial" w:cs="Arial"/>
                <w:sz w:val="18"/>
                <w:szCs w:val="18"/>
              </w:rPr>
            </w:pPr>
            <w:r w:rsidRPr="00F93707">
              <w:rPr>
                <w:rFonts w:ascii="Arial" w:hAnsi="Arial" w:cs="Arial"/>
                <w:sz w:val="18"/>
                <w:szCs w:val="18"/>
              </w:rPr>
              <w:t>Washing Facilities</w:t>
            </w:r>
          </w:p>
          <w:p w14:paraId="063DFD41" w14:textId="77777777" w:rsidR="00C06CB1" w:rsidRPr="00F93707" w:rsidRDefault="00C06CB1" w:rsidP="00C06CB1">
            <w:pPr>
              <w:rPr>
                <w:rFonts w:ascii="Arial" w:hAnsi="Arial" w:cs="Arial"/>
                <w:sz w:val="18"/>
                <w:szCs w:val="18"/>
              </w:rPr>
            </w:pPr>
            <w:r w:rsidRPr="00F93707">
              <w:rPr>
                <w:rFonts w:ascii="Arial" w:hAnsi="Arial" w:cs="Arial"/>
                <w:sz w:val="18"/>
                <w:szCs w:val="18"/>
              </w:rPr>
              <w:t>Services</w:t>
            </w:r>
          </w:p>
          <w:p w14:paraId="13295872" w14:textId="77777777" w:rsidR="00C06CB1" w:rsidRPr="00F93707" w:rsidRDefault="00C06CB1" w:rsidP="00C06CB1">
            <w:pPr>
              <w:rPr>
                <w:rFonts w:ascii="Arial" w:hAnsi="Arial" w:cs="Arial"/>
                <w:sz w:val="18"/>
                <w:szCs w:val="18"/>
              </w:rPr>
            </w:pPr>
            <w:r w:rsidRPr="00F93707">
              <w:rPr>
                <w:rFonts w:ascii="Arial" w:hAnsi="Arial" w:cs="Arial"/>
                <w:sz w:val="18"/>
                <w:szCs w:val="18"/>
              </w:rPr>
              <w:t>Operating Practices</w:t>
            </w:r>
          </w:p>
          <w:p w14:paraId="3432B8E0" w14:textId="77777777" w:rsidR="00C06CB1" w:rsidRPr="00F93707" w:rsidRDefault="00C06CB1" w:rsidP="00C06CB1">
            <w:pPr>
              <w:rPr>
                <w:rFonts w:ascii="Arial" w:hAnsi="Arial" w:cs="Arial"/>
                <w:sz w:val="18"/>
                <w:szCs w:val="18"/>
              </w:rPr>
            </w:pPr>
            <w:r w:rsidRPr="00F93707">
              <w:rPr>
                <w:rFonts w:ascii="Arial" w:hAnsi="Arial" w:cs="Arial"/>
                <w:sz w:val="18"/>
                <w:szCs w:val="18"/>
              </w:rPr>
              <w:t>Penalties</w:t>
            </w:r>
          </w:p>
          <w:p w14:paraId="18EB2A57" w14:textId="77777777" w:rsidR="00C06CB1" w:rsidRPr="00F93707" w:rsidRDefault="00C06CB1" w:rsidP="00C06CB1">
            <w:pPr>
              <w:rPr>
                <w:rFonts w:ascii="Arial" w:hAnsi="Arial" w:cs="Arial"/>
                <w:b/>
                <w:sz w:val="18"/>
                <w:szCs w:val="18"/>
              </w:rPr>
            </w:pPr>
            <w:r w:rsidRPr="00F93707">
              <w:rPr>
                <w:rFonts w:ascii="Arial" w:hAnsi="Arial" w:cs="Arial"/>
                <w:b/>
                <w:sz w:val="18"/>
                <w:szCs w:val="18"/>
              </w:rPr>
              <w:t>Temperature Control</w:t>
            </w:r>
          </w:p>
          <w:p w14:paraId="10C41197" w14:textId="77777777" w:rsidR="00C06CB1" w:rsidRPr="00F93707" w:rsidRDefault="00C06CB1" w:rsidP="00C06CB1">
            <w:pPr>
              <w:rPr>
                <w:rFonts w:ascii="Arial" w:hAnsi="Arial" w:cs="Arial"/>
                <w:sz w:val="18"/>
                <w:szCs w:val="18"/>
              </w:rPr>
            </w:pPr>
            <w:r w:rsidRPr="00F93707">
              <w:rPr>
                <w:rFonts w:ascii="Arial" w:hAnsi="Arial" w:cs="Arial"/>
                <w:sz w:val="18"/>
                <w:szCs w:val="18"/>
              </w:rPr>
              <w:t>Food that can cause food poisoning must be kept at the right temperature so that bacteria, liable to cause illness or even death, cannot grow.</w:t>
            </w:r>
          </w:p>
          <w:p w14:paraId="4CE39A5B" w14:textId="77777777" w:rsidR="00C06CB1" w:rsidRPr="00F93707" w:rsidRDefault="00C06CB1" w:rsidP="00C06CB1">
            <w:pPr>
              <w:rPr>
                <w:rFonts w:ascii="Arial" w:hAnsi="Arial" w:cs="Arial"/>
                <w:sz w:val="18"/>
                <w:szCs w:val="18"/>
              </w:rPr>
            </w:pPr>
            <w:r w:rsidRPr="00F93707">
              <w:rPr>
                <w:rFonts w:ascii="Arial" w:hAnsi="Arial" w:cs="Arial"/>
                <w:sz w:val="18"/>
                <w:szCs w:val="18"/>
              </w:rPr>
              <w:t>The legal maximum temperature at which foods can be stored is 8°C. However, we recommend 5°C limit. The regulations also affect hot foods, these should maintain a temperature at 63°C or above for a period of no longer than 4 hours. Please keep records of the food you serve and the temperatures that it is maintained at.</w:t>
            </w:r>
          </w:p>
        </w:tc>
      </w:tr>
    </w:tbl>
    <w:p w14:paraId="323A0118" w14:textId="77777777" w:rsidR="005446B4" w:rsidRPr="00F93707" w:rsidRDefault="005446B4" w:rsidP="00A74363">
      <w:pPr>
        <w:rPr>
          <w:rFonts w:ascii="Arial" w:hAnsi="Arial" w:cs="Arial"/>
        </w:rPr>
      </w:pPr>
    </w:p>
    <w:p w14:paraId="7648CDFB" w14:textId="77777777" w:rsidR="00FC4FC4" w:rsidRDefault="00E26EC3" w:rsidP="00C06CB1">
      <w:pPr>
        <w:rPr>
          <w:rFonts w:ascii="Comic Sans MS" w:hAnsi="Comic Sans MS"/>
          <w:b/>
          <w:sz w:val="36"/>
          <w:szCs w:val="36"/>
        </w:rPr>
      </w:pPr>
      <w:r>
        <w:rPr>
          <w:rFonts w:ascii="Verdana" w:hAnsi="Verdana"/>
          <w:sz w:val="18"/>
          <w:szCs w:val="18"/>
        </w:rPr>
        <w:t xml:space="preserve">                                                                            </w:t>
      </w:r>
      <w:r w:rsidR="00FC4FC4">
        <w:rPr>
          <w:rFonts w:ascii="Comic Sans MS" w:hAnsi="Comic Sans MS"/>
          <w:b/>
          <w:sz w:val="36"/>
          <w:szCs w:val="36"/>
        </w:rPr>
        <w:t xml:space="preserve">                      </w:t>
      </w:r>
    </w:p>
    <w:sectPr w:rsidR="00FC4FC4" w:rsidSect="00A74363">
      <w:pgSz w:w="16840" w:h="11907" w:orient="landscape" w:code="9"/>
      <w:pgMar w:top="425" w:right="1151" w:bottom="679"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0765" w14:textId="77777777" w:rsidR="00EC2CC8" w:rsidRDefault="00EC2CC8">
      <w:r>
        <w:separator/>
      </w:r>
    </w:p>
  </w:endnote>
  <w:endnote w:type="continuationSeparator" w:id="0">
    <w:p w14:paraId="5AB0E722" w14:textId="77777777" w:rsidR="00EC2CC8" w:rsidRDefault="00EC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8622" w14:textId="77777777" w:rsidR="00EC2CC8" w:rsidRDefault="00EC2CC8">
      <w:r>
        <w:separator/>
      </w:r>
    </w:p>
  </w:footnote>
  <w:footnote w:type="continuationSeparator" w:id="0">
    <w:p w14:paraId="33BD87AA" w14:textId="77777777" w:rsidR="00EC2CC8" w:rsidRDefault="00EC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5E3"/>
    <w:multiLevelType w:val="hybridMultilevel"/>
    <w:tmpl w:val="D7FC66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8C7D3C"/>
    <w:multiLevelType w:val="hybridMultilevel"/>
    <w:tmpl w:val="9BD493D8"/>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25007B"/>
    <w:multiLevelType w:val="hybridMultilevel"/>
    <w:tmpl w:val="362A54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56437F"/>
    <w:multiLevelType w:val="multilevel"/>
    <w:tmpl w:val="5C3CF8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90613E"/>
    <w:multiLevelType w:val="hybridMultilevel"/>
    <w:tmpl w:val="9B08F4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1100F2"/>
    <w:multiLevelType w:val="hybridMultilevel"/>
    <w:tmpl w:val="DB387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B344F"/>
    <w:multiLevelType w:val="hybridMultilevel"/>
    <w:tmpl w:val="C624D6FA"/>
    <w:lvl w:ilvl="0" w:tplc="08090001">
      <w:start w:val="1"/>
      <w:numFmt w:val="bullet"/>
      <w:lvlText w:val=""/>
      <w:lvlJc w:val="left"/>
      <w:pPr>
        <w:tabs>
          <w:tab w:val="num" w:pos="460"/>
        </w:tabs>
        <w:ind w:left="460" w:hanging="360"/>
      </w:pPr>
      <w:rPr>
        <w:rFonts w:ascii="Symbol" w:hAnsi="Symbol" w:hint="default"/>
      </w:rPr>
    </w:lvl>
    <w:lvl w:ilvl="1" w:tplc="08090003">
      <w:start w:val="1"/>
      <w:numFmt w:val="bullet"/>
      <w:lvlText w:val="o"/>
      <w:lvlJc w:val="left"/>
      <w:pPr>
        <w:tabs>
          <w:tab w:val="num" w:pos="1180"/>
        </w:tabs>
        <w:ind w:left="1180" w:hanging="360"/>
      </w:pPr>
      <w:rPr>
        <w:rFonts w:ascii="Courier New" w:hAnsi="Courier New" w:cs="Courier New" w:hint="default"/>
      </w:rPr>
    </w:lvl>
    <w:lvl w:ilvl="2" w:tplc="08090001">
      <w:start w:val="1"/>
      <w:numFmt w:val="bullet"/>
      <w:lvlText w:val=""/>
      <w:lvlJc w:val="left"/>
      <w:pPr>
        <w:tabs>
          <w:tab w:val="num" w:pos="1900"/>
        </w:tabs>
        <w:ind w:left="1900" w:hanging="360"/>
      </w:pPr>
      <w:rPr>
        <w:rFonts w:ascii="Symbol" w:hAnsi="Symbol"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359842D4"/>
    <w:multiLevelType w:val="hybridMultilevel"/>
    <w:tmpl w:val="ABB014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3F291F"/>
    <w:multiLevelType w:val="hybridMultilevel"/>
    <w:tmpl w:val="EAE87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67F30"/>
    <w:multiLevelType w:val="hybridMultilevel"/>
    <w:tmpl w:val="8384C7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7174C4"/>
    <w:multiLevelType w:val="hybridMultilevel"/>
    <w:tmpl w:val="29D8B0B2"/>
    <w:lvl w:ilvl="0" w:tplc="0809000F">
      <w:start w:val="1"/>
      <w:numFmt w:val="decimal"/>
      <w:lvlText w:val="%1."/>
      <w:lvlJc w:val="left"/>
      <w:pPr>
        <w:tabs>
          <w:tab w:val="num" w:pos="1160"/>
        </w:tabs>
        <w:ind w:left="1160" w:hanging="360"/>
      </w:pPr>
      <w:rPr>
        <w:rFonts w:hint="default"/>
      </w:rPr>
    </w:lvl>
    <w:lvl w:ilvl="1" w:tplc="08090019" w:tentative="1">
      <w:start w:val="1"/>
      <w:numFmt w:val="lowerLetter"/>
      <w:lvlText w:val="%2."/>
      <w:lvlJc w:val="left"/>
      <w:pPr>
        <w:tabs>
          <w:tab w:val="num" w:pos="1880"/>
        </w:tabs>
        <w:ind w:left="1880" w:hanging="360"/>
      </w:pPr>
    </w:lvl>
    <w:lvl w:ilvl="2" w:tplc="0809001B" w:tentative="1">
      <w:start w:val="1"/>
      <w:numFmt w:val="lowerRoman"/>
      <w:lvlText w:val="%3."/>
      <w:lvlJc w:val="right"/>
      <w:pPr>
        <w:tabs>
          <w:tab w:val="num" w:pos="2600"/>
        </w:tabs>
        <w:ind w:left="2600" w:hanging="180"/>
      </w:pPr>
    </w:lvl>
    <w:lvl w:ilvl="3" w:tplc="0809000F" w:tentative="1">
      <w:start w:val="1"/>
      <w:numFmt w:val="decimal"/>
      <w:lvlText w:val="%4."/>
      <w:lvlJc w:val="left"/>
      <w:pPr>
        <w:tabs>
          <w:tab w:val="num" w:pos="3320"/>
        </w:tabs>
        <w:ind w:left="3320" w:hanging="360"/>
      </w:pPr>
    </w:lvl>
    <w:lvl w:ilvl="4" w:tplc="08090019" w:tentative="1">
      <w:start w:val="1"/>
      <w:numFmt w:val="lowerLetter"/>
      <w:lvlText w:val="%5."/>
      <w:lvlJc w:val="left"/>
      <w:pPr>
        <w:tabs>
          <w:tab w:val="num" w:pos="4040"/>
        </w:tabs>
        <w:ind w:left="4040" w:hanging="360"/>
      </w:pPr>
    </w:lvl>
    <w:lvl w:ilvl="5" w:tplc="0809001B" w:tentative="1">
      <w:start w:val="1"/>
      <w:numFmt w:val="lowerRoman"/>
      <w:lvlText w:val="%6."/>
      <w:lvlJc w:val="right"/>
      <w:pPr>
        <w:tabs>
          <w:tab w:val="num" w:pos="4760"/>
        </w:tabs>
        <w:ind w:left="4760" w:hanging="180"/>
      </w:pPr>
    </w:lvl>
    <w:lvl w:ilvl="6" w:tplc="0809000F" w:tentative="1">
      <w:start w:val="1"/>
      <w:numFmt w:val="decimal"/>
      <w:lvlText w:val="%7."/>
      <w:lvlJc w:val="left"/>
      <w:pPr>
        <w:tabs>
          <w:tab w:val="num" w:pos="5480"/>
        </w:tabs>
        <w:ind w:left="5480" w:hanging="360"/>
      </w:pPr>
    </w:lvl>
    <w:lvl w:ilvl="7" w:tplc="08090019" w:tentative="1">
      <w:start w:val="1"/>
      <w:numFmt w:val="lowerLetter"/>
      <w:lvlText w:val="%8."/>
      <w:lvlJc w:val="left"/>
      <w:pPr>
        <w:tabs>
          <w:tab w:val="num" w:pos="6200"/>
        </w:tabs>
        <w:ind w:left="6200" w:hanging="360"/>
      </w:pPr>
    </w:lvl>
    <w:lvl w:ilvl="8" w:tplc="0809001B" w:tentative="1">
      <w:start w:val="1"/>
      <w:numFmt w:val="lowerRoman"/>
      <w:lvlText w:val="%9."/>
      <w:lvlJc w:val="right"/>
      <w:pPr>
        <w:tabs>
          <w:tab w:val="num" w:pos="6920"/>
        </w:tabs>
        <w:ind w:left="6920" w:hanging="180"/>
      </w:pPr>
    </w:lvl>
  </w:abstractNum>
  <w:abstractNum w:abstractNumId="11" w15:restartNumberingAfterBreak="0">
    <w:nsid w:val="41912189"/>
    <w:multiLevelType w:val="hybridMultilevel"/>
    <w:tmpl w:val="FFB6ACEA"/>
    <w:lvl w:ilvl="0" w:tplc="25C8BF74">
      <w:start w:val="1"/>
      <w:numFmt w:val="decimal"/>
      <w:lvlText w:val="(%1)"/>
      <w:lvlJc w:val="left"/>
      <w:pPr>
        <w:tabs>
          <w:tab w:val="num" w:pos="1080"/>
        </w:tabs>
        <w:ind w:left="1080" w:hanging="720"/>
      </w:pPr>
      <w:rPr>
        <w:rFonts w:hint="default"/>
      </w:rPr>
    </w:lvl>
    <w:lvl w:ilvl="1" w:tplc="22BAC2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62765"/>
    <w:multiLevelType w:val="hybridMultilevel"/>
    <w:tmpl w:val="A274E1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60"/>
        </w:tabs>
        <w:ind w:left="10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F05A07"/>
    <w:multiLevelType w:val="hybridMultilevel"/>
    <w:tmpl w:val="3C7E2040"/>
    <w:lvl w:ilvl="0" w:tplc="FA4E0B54">
      <w:start w:val="1"/>
      <w:numFmt w:val="decimal"/>
      <w:lvlText w:val="(%1)"/>
      <w:lvlJc w:val="left"/>
      <w:pPr>
        <w:tabs>
          <w:tab w:val="num" w:pos="720"/>
        </w:tabs>
        <w:ind w:left="720" w:hanging="720"/>
      </w:pPr>
      <w:rPr>
        <w:rFonts w:hint="default"/>
      </w:rPr>
    </w:lvl>
    <w:lvl w:ilvl="1" w:tplc="AC0018A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3B0C67"/>
    <w:multiLevelType w:val="multilevel"/>
    <w:tmpl w:val="129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E1D50"/>
    <w:multiLevelType w:val="hybridMultilevel"/>
    <w:tmpl w:val="10B44A9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A194C49"/>
    <w:multiLevelType w:val="hybridMultilevel"/>
    <w:tmpl w:val="D4EE62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05FBC"/>
    <w:multiLevelType w:val="hybridMultilevel"/>
    <w:tmpl w:val="312CE0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274E58"/>
    <w:multiLevelType w:val="hybridMultilevel"/>
    <w:tmpl w:val="84B6BD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51802"/>
    <w:multiLevelType w:val="hybridMultilevel"/>
    <w:tmpl w:val="5F6C4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F014E5"/>
    <w:multiLevelType w:val="hybridMultilevel"/>
    <w:tmpl w:val="5D8A12A0"/>
    <w:lvl w:ilvl="0" w:tplc="1CE6FC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16A4857"/>
    <w:multiLevelType w:val="hybridMultilevel"/>
    <w:tmpl w:val="E2C2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133DF"/>
    <w:multiLevelType w:val="hybridMultilevel"/>
    <w:tmpl w:val="8C0E6914"/>
    <w:lvl w:ilvl="0" w:tplc="08DE9BA8">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0C0EA8"/>
    <w:multiLevelType w:val="multilevel"/>
    <w:tmpl w:val="E58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71CF5"/>
    <w:multiLevelType w:val="hybridMultilevel"/>
    <w:tmpl w:val="ACCCBA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F262B88"/>
    <w:multiLevelType w:val="multilevel"/>
    <w:tmpl w:val="99F8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4"/>
  </w:num>
  <w:num w:numId="4">
    <w:abstractNumId w:val="6"/>
  </w:num>
  <w:num w:numId="5">
    <w:abstractNumId w:val="4"/>
  </w:num>
  <w:num w:numId="6">
    <w:abstractNumId w:val="16"/>
  </w:num>
  <w:num w:numId="7">
    <w:abstractNumId w:val="5"/>
  </w:num>
  <w:num w:numId="8">
    <w:abstractNumId w:val="1"/>
  </w:num>
  <w:num w:numId="9">
    <w:abstractNumId w:val="18"/>
  </w:num>
  <w:num w:numId="10">
    <w:abstractNumId w:val="7"/>
  </w:num>
  <w:num w:numId="11">
    <w:abstractNumId w:val="13"/>
  </w:num>
  <w:num w:numId="12">
    <w:abstractNumId w:val="20"/>
  </w:num>
  <w:num w:numId="13">
    <w:abstractNumId w:val="22"/>
  </w:num>
  <w:num w:numId="14">
    <w:abstractNumId w:val="2"/>
  </w:num>
  <w:num w:numId="15">
    <w:abstractNumId w:val="12"/>
  </w:num>
  <w:num w:numId="16">
    <w:abstractNumId w:val="15"/>
  </w:num>
  <w:num w:numId="17">
    <w:abstractNumId w:val="11"/>
  </w:num>
  <w:num w:numId="18">
    <w:abstractNumId w:val="19"/>
  </w:num>
  <w:num w:numId="19">
    <w:abstractNumId w:val="23"/>
  </w:num>
  <w:num w:numId="20">
    <w:abstractNumId w:val="9"/>
  </w:num>
  <w:num w:numId="21">
    <w:abstractNumId w:val="14"/>
  </w:num>
  <w:num w:numId="22">
    <w:abstractNumId w:val="3"/>
  </w:num>
  <w:num w:numId="23">
    <w:abstractNumId w:val="25"/>
  </w:num>
  <w:num w:numId="24">
    <w:abstractNumId w:val="8"/>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A2"/>
    <w:rsid w:val="000A52BE"/>
    <w:rsid w:val="00134225"/>
    <w:rsid w:val="00156250"/>
    <w:rsid w:val="001673B3"/>
    <w:rsid w:val="0017766A"/>
    <w:rsid w:val="001B2F22"/>
    <w:rsid w:val="001C1244"/>
    <w:rsid w:val="001E752B"/>
    <w:rsid w:val="0020214A"/>
    <w:rsid w:val="002241EB"/>
    <w:rsid w:val="00283A51"/>
    <w:rsid w:val="00285869"/>
    <w:rsid w:val="002E7F6D"/>
    <w:rsid w:val="00305FD9"/>
    <w:rsid w:val="00314C68"/>
    <w:rsid w:val="00331006"/>
    <w:rsid w:val="00354BF6"/>
    <w:rsid w:val="003666D5"/>
    <w:rsid w:val="00384ACE"/>
    <w:rsid w:val="00392373"/>
    <w:rsid w:val="003B37D0"/>
    <w:rsid w:val="003D4BAA"/>
    <w:rsid w:val="00414DA7"/>
    <w:rsid w:val="0044242D"/>
    <w:rsid w:val="0044386A"/>
    <w:rsid w:val="0045073E"/>
    <w:rsid w:val="00476EE8"/>
    <w:rsid w:val="005446B4"/>
    <w:rsid w:val="00572841"/>
    <w:rsid w:val="005D2273"/>
    <w:rsid w:val="00640CB1"/>
    <w:rsid w:val="006525A2"/>
    <w:rsid w:val="00673019"/>
    <w:rsid w:val="00732277"/>
    <w:rsid w:val="0073789D"/>
    <w:rsid w:val="007455E2"/>
    <w:rsid w:val="00770C92"/>
    <w:rsid w:val="007A7081"/>
    <w:rsid w:val="008220C5"/>
    <w:rsid w:val="00833EBA"/>
    <w:rsid w:val="00873E7A"/>
    <w:rsid w:val="00937A28"/>
    <w:rsid w:val="00961029"/>
    <w:rsid w:val="009C6A43"/>
    <w:rsid w:val="009D0F83"/>
    <w:rsid w:val="00A03248"/>
    <w:rsid w:val="00A12EE0"/>
    <w:rsid w:val="00A74363"/>
    <w:rsid w:val="00A869C1"/>
    <w:rsid w:val="00AA1F8F"/>
    <w:rsid w:val="00B00B93"/>
    <w:rsid w:val="00B07B32"/>
    <w:rsid w:val="00B76ADC"/>
    <w:rsid w:val="00B941FD"/>
    <w:rsid w:val="00BD7BB4"/>
    <w:rsid w:val="00BE27DD"/>
    <w:rsid w:val="00BF7275"/>
    <w:rsid w:val="00C06CB1"/>
    <w:rsid w:val="00CA1810"/>
    <w:rsid w:val="00D03E25"/>
    <w:rsid w:val="00D436DC"/>
    <w:rsid w:val="00D46370"/>
    <w:rsid w:val="00D60766"/>
    <w:rsid w:val="00DB53D4"/>
    <w:rsid w:val="00DC4A5D"/>
    <w:rsid w:val="00DF2C62"/>
    <w:rsid w:val="00E26EC3"/>
    <w:rsid w:val="00E35C76"/>
    <w:rsid w:val="00E470DB"/>
    <w:rsid w:val="00E95722"/>
    <w:rsid w:val="00E978A2"/>
    <w:rsid w:val="00EA61A2"/>
    <w:rsid w:val="00EC2CC8"/>
    <w:rsid w:val="00F45B42"/>
    <w:rsid w:val="00F743FF"/>
    <w:rsid w:val="00F93707"/>
    <w:rsid w:val="00FC4FC4"/>
    <w:rsid w:val="00FE5AED"/>
    <w:rsid w:val="00FE6580"/>
    <w:rsid w:val="00FF1BE0"/>
    <w:rsid w:val="00FF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99119"/>
  <w15:docId w15:val="{E23E583E-4835-49A0-9AF0-7BB24FC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A43"/>
    <w:rPr>
      <w:lang w:val="en-US" w:eastAsia="en-US"/>
    </w:rPr>
  </w:style>
  <w:style w:type="paragraph" w:styleId="Heading2">
    <w:name w:val="heading 2"/>
    <w:basedOn w:val="Normal"/>
    <w:next w:val="Normal"/>
    <w:qFormat/>
    <w:rsid w:val="00BD7BB4"/>
    <w:pPr>
      <w:keepNext/>
      <w:outlineLvl w:val="1"/>
    </w:pPr>
    <w:rPr>
      <w:b/>
      <w:bCs/>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766"/>
    <w:pPr>
      <w:jc w:val="center"/>
    </w:pPr>
    <w:rPr>
      <w:sz w:val="28"/>
      <w:u w:val="single"/>
    </w:rPr>
  </w:style>
  <w:style w:type="paragraph" w:styleId="Header">
    <w:name w:val="header"/>
    <w:basedOn w:val="Normal"/>
    <w:rsid w:val="00FE6580"/>
    <w:pPr>
      <w:tabs>
        <w:tab w:val="center" w:pos="4153"/>
        <w:tab w:val="right" w:pos="8306"/>
      </w:tabs>
    </w:pPr>
  </w:style>
  <w:style w:type="paragraph" w:styleId="Footer">
    <w:name w:val="footer"/>
    <w:basedOn w:val="Normal"/>
    <w:rsid w:val="00FE6580"/>
    <w:pPr>
      <w:tabs>
        <w:tab w:val="center" w:pos="4153"/>
        <w:tab w:val="right" w:pos="8306"/>
      </w:tabs>
    </w:pPr>
  </w:style>
  <w:style w:type="paragraph" w:styleId="BodyText">
    <w:name w:val="Body Text"/>
    <w:basedOn w:val="Normal"/>
    <w:rsid w:val="00BD7BB4"/>
    <w:pPr>
      <w:jc w:val="center"/>
    </w:pPr>
    <w:rPr>
      <w:b/>
      <w:bCs/>
      <w:sz w:val="32"/>
      <w:u w:val="single"/>
      <w:lang w:val="en-GB"/>
    </w:rPr>
  </w:style>
  <w:style w:type="character" w:styleId="Hyperlink">
    <w:name w:val="Hyperlink"/>
    <w:basedOn w:val="DefaultParagraphFont"/>
    <w:unhideWhenUsed/>
    <w:rsid w:val="0020214A"/>
    <w:rPr>
      <w:color w:val="0000FF"/>
      <w:u w:val="single"/>
    </w:rPr>
  </w:style>
  <w:style w:type="character" w:customStyle="1" w:styleId="TitleChar">
    <w:name w:val="Title Char"/>
    <w:basedOn w:val="DefaultParagraphFont"/>
    <w:link w:val="Title"/>
    <w:rsid w:val="005446B4"/>
    <w:rPr>
      <w:sz w:val="28"/>
      <w:u w:val="single"/>
      <w:lang w:val="en-US" w:eastAsia="en-US"/>
    </w:rPr>
  </w:style>
  <w:style w:type="paragraph" w:styleId="BalloonText">
    <w:name w:val="Balloon Text"/>
    <w:basedOn w:val="Normal"/>
    <w:link w:val="BalloonTextChar"/>
    <w:uiPriority w:val="99"/>
    <w:semiHidden/>
    <w:unhideWhenUsed/>
    <w:rsid w:val="008220C5"/>
    <w:rPr>
      <w:rFonts w:ascii="Tahoma" w:hAnsi="Tahoma" w:cs="Tahoma"/>
      <w:sz w:val="16"/>
      <w:szCs w:val="16"/>
    </w:rPr>
  </w:style>
  <w:style w:type="character" w:customStyle="1" w:styleId="BalloonTextChar">
    <w:name w:val="Balloon Text Char"/>
    <w:basedOn w:val="DefaultParagraphFont"/>
    <w:link w:val="BalloonText"/>
    <w:uiPriority w:val="99"/>
    <w:semiHidden/>
    <w:rsid w:val="008220C5"/>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5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wolves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1661</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Risk Assessment for Community Action</vt:lpstr>
    </vt:vector>
  </TitlesOfParts>
  <Company>Guild of Students</Company>
  <LinksUpToDate>false</LinksUpToDate>
  <CharactersWithSpaces>11047</CharactersWithSpaces>
  <SharedDoc>false</SharedDoc>
  <HLinks>
    <vt:vector size="30" baseType="variant">
      <vt:variant>
        <vt:i4>5111911</vt:i4>
      </vt:variant>
      <vt:variant>
        <vt:i4>12</vt:i4>
      </vt:variant>
      <vt:variant>
        <vt:i4>0</vt:i4>
      </vt:variant>
      <vt:variant>
        <vt:i4>5</vt:i4>
      </vt:variant>
      <vt:variant>
        <vt:lpwstr>mailto:o.murrish@ex.ac.uk</vt:lpwstr>
      </vt:variant>
      <vt:variant>
        <vt:lpwstr/>
      </vt:variant>
      <vt:variant>
        <vt:i4>4390969</vt:i4>
      </vt:variant>
      <vt:variant>
        <vt:i4>9</vt:i4>
      </vt:variant>
      <vt:variant>
        <vt:i4>0</vt:i4>
      </vt:variant>
      <vt:variant>
        <vt:i4>5</vt:i4>
      </vt:variant>
      <vt:variant>
        <vt:lpwstr>mailto:n.w.cater@ex.ac.uk</vt:lpwstr>
      </vt:variant>
      <vt:variant>
        <vt:lpwstr/>
      </vt:variant>
      <vt:variant>
        <vt:i4>4128869</vt:i4>
      </vt:variant>
      <vt:variant>
        <vt:i4>6</vt:i4>
      </vt:variant>
      <vt:variant>
        <vt:i4>0</vt:i4>
      </vt:variant>
      <vt:variant>
        <vt:i4>5</vt:i4>
      </vt:variant>
      <vt:variant>
        <vt:lpwstr>http://www.exeter.ac.uk/visit/campuses/gardens/events/</vt:lpwstr>
      </vt:variant>
      <vt:variant>
        <vt:lpwstr/>
      </vt:variant>
      <vt:variant>
        <vt:i4>1703977</vt:i4>
      </vt:variant>
      <vt:variant>
        <vt:i4>3</vt:i4>
      </vt:variant>
      <vt:variant>
        <vt:i4>0</vt:i4>
      </vt:variant>
      <vt:variant>
        <vt:i4>5</vt:i4>
      </vt:variant>
      <vt:variant>
        <vt:lpwstr>mailto:aandv@exeterguild.com</vt:lpwstr>
      </vt:variant>
      <vt:variant>
        <vt:lpwstr/>
      </vt:variant>
      <vt:variant>
        <vt:i4>5243001</vt:i4>
      </vt:variant>
      <vt:variant>
        <vt:i4>0</vt:i4>
      </vt:variant>
      <vt:variant>
        <vt:i4>0</vt:i4>
      </vt:variant>
      <vt:variant>
        <vt:i4>5</vt:i4>
      </vt:variant>
      <vt:variant>
        <vt:lpwstr>mailto:j.Howkins@ex.ac.uk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Community Action</dc:title>
  <dc:creator>hepburn</dc:creator>
  <cp:lastModifiedBy>Adam Southall</cp:lastModifiedBy>
  <cp:revision>3</cp:revision>
  <cp:lastPrinted>2006-07-06T09:18:00Z</cp:lastPrinted>
  <dcterms:created xsi:type="dcterms:W3CDTF">2019-03-06T12:02:00Z</dcterms:created>
  <dcterms:modified xsi:type="dcterms:W3CDTF">2019-03-06T16:15:00Z</dcterms:modified>
</cp:coreProperties>
</file>