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855"/>
        <w:tblW w:w="0" w:type="auto"/>
        <w:tblLook w:val="04A0" w:firstRow="1" w:lastRow="0" w:firstColumn="1" w:lastColumn="0" w:noHBand="0" w:noVBand="1"/>
      </w:tblPr>
      <w:tblGrid>
        <w:gridCol w:w="2310"/>
        <w:gridCol w:w="2310"/>
        <w:gridCol w:w="2311"/>
        <w:gridCol w:w="2311"/>
      </w:tblGrid>
      <w:tr w:rsidR="00772CE5" w:rsidTr="0046443A">
        <w:tc>
          <w:tcPr>
            <w:tcW w:w="2310" w:type="dxa"/>
          </w:tcPr>
          <w:bookmarkStart w:id="0" w:name="_GoBack"/>
          <w:bookmarkEnd w:id="0"/>
          <w:p w:rsidR="00772CE5" w:rsidRPr="00772CE5" w:rsidRDefault="0046443A" w:rsidP="0046443A">
            <w:pPr>
              <w:rPr>
                <w:b/>
              </w:rPr>
            </w:pPr>
            <w:r w:rsidRPr="0046443A">
              <w:rPr>
                <w:b/>
                <w:noProof/>
                <w:lang w:eastAsia="en-GB"/>
              </w:rPr>
              <mc:AlternateContent>
                <mc:Choice Requires="wps">
                  <w:drawing>
                    <wp:anchor distT="0" distB="0" distL="114300" distR="114300" simplePos="0" relativeHeight="251659264" behindDoc="0" locked="0" layoutInCell="1" allowOverlap="1" wp14:anchorId="5A52D81F" wp14:editId="373A0650">
                      <wp:simplePos x="0" y="0"/>
                      <wp:positionH relativeFrom="column">
                        <wp:posOffset>-71755</wp:posOffset>
                      </wp:positionH>
                      <wp:positionV relativeFrom="paragraph">
                        <wp:posOffset>-771525</wp:posOffset>
                      </wp:positionV>
                      <wp:extent cx="2374265" cy="1403985"/>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6443A" w:rsidRPr="0046443A" w:rsidRDefault="0046443A">
                                  <w:pPr>
                                    <w:rPr>
                                      <w:b/>
                                      <w:u w:val="single"/>
                                    </w:rPr>
                                  </w:pPr>
                                  <w:r w:rsidRPr="0046443A">
                                    <w:rPr>
                                      <w:b/>
                                      <w:u w:val="single"/>
                                    </w:rPr>
                                    <w:t>Action Checklist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5pt;margin-top:-60.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">
                      <v:textbox style="mso-fit-shape-to-text:t">
                        <w:txbxContent>
                          <w:p w:rsidR="0046443A" w:rsidRPr="0046443A" w:rsidRDefault="0046443A">
                            <w:pPr>
                              <w:rPr>
                                <w:b/>
                                <w:u w:val="single"/>
                              </w:rPr>
                            </w:pPr>
                            <w:r w:rsidRPr="0046443A">
                              <w:rPr>
                                <w:b/>
                                <w:u w:val="single"/>
                              </w:rPr>
                              <w:t>Action Checklist</w:t>
                            </w:r>
                          </w:p>
                        </w:txbxContent>
                      </v:textbox>
                    </v:shape>
                  </w:pict>
                </mc:Fallback>
              </mc:AlternateContent>
            </w:r>
            <w:r w:rsidR="00772CE5" w:rsidRPr="00772CE5">
              <w:rPr>
                <w:b/>
              </w:rPr>
              <w:t>Agenda Item</w:t>
            </w:r>
          </w:p>
        </w:tc>
        <w:tc>
          <w:tcPr>
            <w:tcW w:w="2310" w:type="dxa"/>
          </w:tcPr>
          <w:p w:rsidR="00772CE5" w:rsidRPr="00772CE5" w:rsidRDefault="00772CE5" w:rsidP="0046443A">
            <w:pPr>
              <w:rPr>
                <w:b/>
              </w:rPr>
            </w:pPr>
            <w:r w:rsidRPr="00772CE5">
              <w:rPr>
                <w:b/>
              </w:rPr>
              <w:t>Action</w:t>
            </w:r>
          </w:p>
        </w:tc>
        <w:tc>
          <w:tcPr>
            <w:tcW w:w="2311" w:type="dxa"/>
          </w:tcPr>
          <w:p w:rsidR="00772CE5" w:rsidRPr="00772CE5" w:rsidRDefault="00772CE5" w:rsidP="0046443A">
            <w:pPr>
              <w:rPr>
                <w:b/>
              </w:rPr>
            </w:pPr>
            <w:r w:rsidRPr="00772CE5">
              <w:rPr>
                <w:b/>
              </w:rPr>
              <w:t>Responsible</w:t>
            </w:r>
          </w:p>
        </w:tc>
        <w:tc>
          <w:tcPr>
            <w:tcW w:w="2311" w:type="dxa"/>
          </w:tcPr>
          <w:p w:rsidR="00772CE5" w:rsidRPr="00772CE5" w:rsidRDefault="00772CE5" w:rsidP="0046443A">
            <w:pPr>
              <w:rPr>
                <w:b/>
              </w:rPr>
            </w:pPr>
            <w:r w:rsidRPr="00772CE5">
              <w:rPr>
                <w:b/>
              </w:rPr>
              <w:t>Status</w:t>
            </w:r>
          </w:p>
        </w:tc>
      </w:tr>
      <w:tr w:rsidR="00772CE5" w:rsidTr="0046443A">
        <w:tc>
          <w:tcPr>
            <w:tcW w:w="2310" w:type="dxa"/>
          </w:tcPr>
          <w:p w:rsidR="00772CE5" w:rsidRPr="00253B0C" w:rsidRDefault="00253B0C" w:rsidP="0046443A">
            <w:pPr>
              <w:rPr>
                <w:b/>
              </w:rPr>
            </w:pPr>
            <w:r w:rsidRPr="00253B0C">
              <w:rPr>
                <w:b/>
              </w:rPr>
              <w:t>March 2017</w:t>
            </w:r>
          </w:p>
        </w:tc>
        <w:tc>
          <w:tcPr>
            <w:tcW w:w="2310" w:type="dxa"/>
          </w:tcPr>
          <w:p w:rsidR="00772CE5" w:rsidRDefault="00772CE5" w:rsidP="0046443A"/>
        </w:tc>
        <w:tc>
          <w:tcPr>
            <w:tcW w:w="2311" w:type="dxa"/>
          </w:tcPr>
          <w:p w:rsidR="00772CE5" w:rsidRDefault="00772CE5" w:rsidP="0046443A"/>
        </w:tc>
        <w:tc>
          <w:tcPr>
            <w:tcW w:w="2311" w:type="dxa"/>
          </w:tcPr>
          <w:p w:rsidR="00772CE5" w:rsidRDefault="00772CE5" w:rsidP="0046443A"/>
        </w:tc>
      </w:tr>
      <w:tr w:rsidR="00772CE5" w:rsidTr="00605522">
        <w:tc>
          <w:tcPr>
            <w:tcW w:w="2310" w:type="dxa"/>
            <w:shd w:val="clear" w:color="auto" w:fill="A6A6A6" w:themeFill="background1" w:themeFillShade="A6"/>
          </w:tcPr>
          <w:p w:rsidR="00772CE5" w:rsidRPr="00253B0C" w:rsidRDefault="00253B0C" w:rsidP="0046443A">
            <w:pPr>
              <w:rPr>
                <w:b/>
              </w:rPr>
            </w:pPr>
            <w:r w:rsidRPr="00253B0C">
              <w:rPr>
                <w:b/>
              </w:rPr>
              <w:t>16/02/02</w:t>
            </w:r>
          </w:p>
        </w:tc>
        <w:tc>
          <w:tcPr>
            <w:tcW w:w="2310" w:type="dxa"/>
            <w:shd w:val="clear" w:color="auto" w:fill="A6A6A6" w:themeFill="background1" w:themeFillShade="A6"/>
          </w:tcPr>
          <w:p w:rsidR="00772CE5" w:rsidRDefault="00B45221" w:rsidP="0046443A">
            <w:r>
              <w:t>Autocad update unable to have at Walsall campus unless we have funding for fees and licenses. Jennifer Norwood to speak to the Head of ABE to establish how many students request the use of Autocad at Walsall</w:t>
            </w:r>
          </w:p>
        </w:tc>
        <w:tc>
          <w:tcPr>
            <w:tcW w:w="2311" w:type="dxa"/>
            <w:shd w:val="clear" w:color="auto" w:fill="A6A6A6" w:themeFill="background1" w:themeFillShade="A6"/>
          </w:tcPr>
          <w:p w:rsidR="00772CE5" w:rsidRDefault="00B45221" w:rsidP="0046443A">
            <w:r>
              <w:t>Jennifer Norwood</w:t>
            </w:r>
          </w:p>
        </w:tc>
        <w:tc>
          <w:tcPr>
            <w:tcW w:w="2311" w:type="dxa"/>
            <w:shd w:val="clear" w:color="auto" w:fill="A6A6A6" w:themeFill="background1" w:themeFillShade="A6"/>
          </w:tcPr>
          <w:p w:rsidR="00772CE5" w:rsidRDefault="00956DDA" w:rsidP="0046443A">
            <w:r>
              <w:t xml:space="preserve">Collin Orr confirmed that no students had approached him regarding Autocad at Walsall. </w:t>
            </w:r>
          </w:p>
        </w:tc>
      </w:tr>
      <w:tr w:rsidR="00772CE5" w:rsidTr="00E43773">
        <w:tc>
          <w:tcPr>
            <w:tcW w:w="2310" w:type="dxa"/>
            <w:shd w:val="clear" w:color="auto" w:fill="A6A6A6" w:themeFill="background1" w:themeFillShade="A6"/>
          </w:tcPr>
          <w:p w:rsidR="00772CE5" w:rsidRPr="00253B0C" w:rsidRDefault="00772CE5" w:rsidP="0046443A">
            <w:pPr>
              <w:rPr>
                <w:b/>
              </w:rPr>
            </w:pPr>
          </w:p>
        </w:tc>
        <w:tc>
          <w:tcPr>
            <w:tcW w:w="2310" w:type="dxa"/>
            <w:shd w:val="clear" w:color="auto" w:fill="A6A6A6" w:themeFill="background1" w:themeFillShade="A6"/>
          </w:tcPr>
          <w:p w:rsidR="00772CE5" w:rsidRDefault="00B45221" w:rsidP="0046443A">
            <w:r>
              <w:t>Update regarding 4MA011. Tony Proctor will follow up, Liam Slough to email Tony Proctor with further details.</w:t>
            </w:r>
          </w:p>
        </w:tc>
        <w:tc>
          <w:tcPr>
            <w:tcW w:w="2311" w:type="dxa"/>
            <w:shd w:val="clear" w:color="auto" w:fill="A6A6A6" w:themeFill="background1" w:themeFillShade="A6"/>
          </w:tcPr>
          <w:p w:rsidR="00772CE5" w:rsidRDefault="00B45221" w:rsidP="0046443A">
            <w:r>
              <w:t>Tony Proctor</w:t>
            </w:r>
          </w:p>
        </w:tc>
        <w:tc>
          <w:tcPr>
            <w:tcW w:w="2311" w:type="dxa"/>
            <w:shd w:val="clear" w:color="auto" w:fill="A6A6A6" w:themeFill="background1" w:themeFillShade="A6"/>
          </w:tcPr>
          <w:p w:rsidR="00772CE5" w:rsidRDefault="00B45221" w:rsidP="0046443A">
            <w:r>
              <w:t>Had meeting with Head of School</w:t>
            </w:r>
            <w:r w:rsidR="002C27DA">
              <w:t>.</w:t>
            </w:r>
          </w:p>
          <w:p w:rsidR="00E43773" w:rsidRDefault="00E43773" w:rsidP="0046443A">
            <w:r>
              <w:t>Closed</w:t>
            </w:r>
          </w:p>
        </w:tc>
      </w:tr>
      <w:tr w:rsidR="00F9389F" w:rsidTr="0021147D">
        <w:tc>
          <w:tcPr>
            <w:tcW w:w="2310" w:type="dxa"/>
            <w:shd w:val="clear" w:color="auto" w:fill="A6A6A6" w:themeFill="background1" w:themeFillShade="A6"/>
          </w:tcPr>
          <w:p w:rsidR="00F9389F" w:rsidRPr="00253B0C" w:rsidRDefault="00F9389F" w:rsidP="0046443A">
            <w:pPr>
              <w:rPr>
                <w:b/>
              </w:rPr>
            </w:pPr>
          </w:p>
        </w:tc>
        <w:tc>
          <w:tcPr>
            <w:tcW w:w="2310" w:type="dxa"/>
            <w:shd w:val="clear" w:color="auto" w:fill="A6A6A6" w:themeFill="background1" w:themeFillShade="A6"/>
          </w:tcPr>
          <w:p w:rsidR="00F9389F" w:rsidRDefault="00F9389F" w:rsidP="0046443A">
            <w:r>
              <w:t xml:space="preserve">Issue regarding 5BC001. </w:t>
            </w:r>
            <w:r w:rsidR="002C27DA">
              <w:t xml:space="preserve">Tony Proctor to send an email to all academics highlighting to look out for disruptive behaviour.  </w:t>
            </w:r>
          </w:p>
        </w:tc>
        <w:tc>
          <w:tcPr>
            <w:tcW w:w="2311" w:type="dxa"/>
            <w:shd w:val="clear" w:color="auto" w:fill="A6A6A6" w:themeFill="background1" w:themeFillShade="A6"/>
          </w:tcPr>
          <w:p w:rsidR="00F9389F" w:rsidRDefault="002C27DA" w:rsidP="0046443A">
            <w:r>
              <w:t>Tony Proctor</w:t>
            </w:r>
          </w:p>
        </w:tc>
        <w:tc>
          <w:tcPr>
            <w:tcW w:w="2311" w:type="dxa"/>
            <w:shd w:val="clear" w:color="auto" w:fill="A6A6A6" w:themeFill="background1" w:themeFillShade="A6"/>
          </w:tcPr>
          <w:p w:rsidR="00F9389F" w:rsidRDefault="00B43B18" w:rsidP="0046443A">
            <w:r>
              <w:t>Tony to update.</w:t>
            </w:r>
          </w:p>
          <w:p w:rsidR="0021147D" w:rsidRDefault="0021147D" w:rsidP="0046443A">
            <w:r>
              <w:t>Closed by Tony.</w:t>
            </w:r>
          </w:p>
        </w:tc>
      </w:tr>
      <w:tr w:rsidR="00F9389F" w:rsidTr="00605522">
        <w:tc>
          <w:tcPr>
            <w:tcW w:w="2310" w:type="dxa"/>
            <w:shd w:val="clear" w:color="auto" w:fill="A6A6A6" w:themeFill="background1" w:themeFillShade="A6"/>
          </w:tcPr>
          <w:p w:rsidR="00F9389F" w:rsidRPr="00253B0C" w:rsidRDefault="00F9389F" w:rsidP="0046443A">
            <w:pPr>
              <w:rPr>
                <w:b/>
              </w:rPr>
            </w:pPr>
          </w:p>
        </w:tc>
        <w:tc>
          <w:tcPr>
            <w:tcW w:w="2310" w:type="dxa"/>
            <w:shd w:val="clear" w:color="auto" w:fill="A6A6A6" w:themeFill="background1" w:themeFillShade="A6"/>
          </w:tcPr>
          <w:p w:rsidR="00F9389F" w:rsidRDefault="002C27DA" w:rsidP="0046443A">
            <w:r>
              <w:t xml:space="preserve">Issue regarding MB lockers. Sandy Shaw to alter the system so cards cannot be used in quick concession. </w:t>
            </w:r>
          </w:p>
        </w:tc>
        <w:tc>
          <w:tcPr>
            <w:tcW w:w="2311" w:type="dxa"/>
            <w:shd w:val="clear" w:color="auto" w:fill="A6A6A6" w:themeFill="background1" w:themeFillShade="A6"/>
          </w:tcPr>
          <w:p w:rsidR="00F9389F" w:rsidRDefault="002C27DA" w:rsidP="0046443A">
            <w:r>
              <w:t>Sandy Shaw</w:t>
            </w:r>
          </w:p>
        </w:tc>
        <w:tc>
          <w:tcPr>
            <w:tcW w:w="2311" w:type="dxa"/>
            <w:shd w:val="clear" w:color="auto" w:fill="A6A6A6" w:themeFill="background1" w:themeFillShade="A6"/>
          </w:tcPr>
          <w:p w:rsidR="00F9389F" w:rsidRDefault="002C27DA" w:rsidP="0046443A">
            <w:r>
              <w:t xml:space="preserve">Action completed. A five minute delay for card swiping has been activated on the barriers. </w:t>
            </w:r>
          </w:p>
          <w:p w:rsidR="00BE2BAF" w:rsidRDefault="00BE2BAF" w:rsidP="0046443A">
            <w:r>
              <w:t xml:space="preserve">Closed </w:t>
            </w:r>
          </w:p>
        </w:tc>
      </w:tr>
      <w:tr w:rsidR="00F9389F" w:rsidTr="00264130">
        <w:tc>
          <w:tcPr>
            <w:tcW w:w="2310" w:type="dxa"/>
            <w:shd w:val="clear" w:color="auto" w:fill="A6A6A6" w:themeFill="background1" w:themeFillShade="A6"/>
          </w:tcPr>
          <w:p w:rsidR="00F9389F" w:rsidRPr="00253B0C" w:rsidRDefault="00F9389F" w:rsidP="0046443A">
            <w:pPr>
              <w:rPr>
                <w:b/>
              </w:rPr>
            </w:pPr>
          </w:p>
        </w:tc>
        <w:tc>
          <w:tcPr>
            <w:tcW w:w="2310" w:type="dxa"/>
            <w:shd w:val="clear" w:color="auto" w:fill="A6A6A6" w:themeFill="background1" w:themeFillShade="A6"/>
          </w:tcPr>
          <w:p w:rsidR="00F9389F" w:rsidRDefault="002C27DA" w:rsidP="0046443A">
            <w:r>
              <w:t xml:space="preserve">Issue with students being aware of the override codes. </w:t>
            </w:r>
            <w:r w:rsidR="00A8406E">
              <w:t xml:space="preserve">Reinforce to key staff who override to make sure students are out of sight whist override codes are being used. </w:t>
            </w:r>
          </w:p>
        </w:tc>
        <w:tc>
          <w:tcPr>
            <w:tcW w:w="2311" w:type="dxa"/>
            <w:shd w:val="clear" w:color="auto" w:fill="A6A6A6" w:themeFill="background1" w:themeFillShade="A6"/>
          </w:tcPr>
          <w:p w:rsidR="00F9389F" w:rsidRDefault="00FB4738" w:rsidP="0046443A">
            <w:r>
              <w:t>Tony Proctor</w:t>
            </w:r>
          </w:p>
        </w:tc>
        <w:tc>
          <w:tcPr>
            <w:tcW w:w="2311" w:type="dxa"/>
            <w:shd w:val="clear" w:color="auto" w:fill="A6A6A6" w:themeFill="background1" w:themeFillShade="A6"/>
          </w:tcPr>
          <w:p w:rsidR="00F9389F" w:rsidRDefault="00B43B18" w:rsidP="0046443A">
            <w:r>
              <w:t>Tony to update.</w:t>
            </w:r>
          </w:p>
          <w:p w:rsidR="00264130" w:rsidRDefault="00264130" w:rsidP="0046443A">
            <w:r>
              <w:t>Closed by Tony</w:t>
            </w:r>
          </w:p>
        </w:tc>
      </w:tr>
      <w:tr w:rsidR="00F9389F" w:rsidTr="00467AAA">
        <w:tc>
          <w:tcPr>
            <w:tcW w:w="2310" w:type="dxa"/>
            <w:shd w:val="clear" w:color="auto" w:fill="A6A6A6" w:themeFill="background1" w:themeFillShade="A6"/>
          </w:tcPr>
          <w:p w:rsidR="00F9389F" w:rsidRPr="00253B0C" w:rsidRDefault="00F9389F" w:rsidP="0046443A">
            <w:pPr>
              <w:rPr>
                <w:b/>
              </w:rPr>
            </w:pPr>
          </w:p>
        </w:tc>
        <w:tc>
          <w:tcPr>
            <w:tcW w:w="2310" w:type="dxa"/>
            <w:shd w:val="clear" w:color="auto" w:fill="A6A6A6" w:themeFill="background1" w:themeFillShade="A6"/>
          </w:tcPr>
          <w:p w:rsidR="00F9389F" w:rsidRDefault="00FB4738" w:rsidP="0046443A">
            <w:r>
              <w:t xml:space="preserve">Peer buddy system issue. Ruth Shiner to look into it. </w:t>
            </w:r>
          </w:p>
        </w:tc>
        <w:tc>
          <w:tcPr>
            <w:tcW w:w="2311" w:type="dxa"/>
            <w:shd w:val="clear" w:color="auto" w:fill="A6A6A6" w:themeFill="background1" w:themeFillShade="A6"/>
          </w:tcPr>
          <w:p w:rsidR="00F9389F" w:rsidRDefault="00FB4738" w:rsidP="0046443A">
            <w:r>
              <w:t>Ruth Shiner</w:t>
            </w:r>
          </w:p>
        </w:tc>
        <w:tc>
          <w:tcPr>
            <w:tcW w:w="2311" w:type="dxa"/>
            <w:shd w:val="clear" w:color="auto" w:fill="A6A6A6" w:themeFill="background1" w:themeFillShade="A6"/>
          </w:tcPr>
          <w:p w:rsidR="00F9389F" w:rsidRDefault="00FB4738" w:rsidP="0046443A">
            <w:r>
              <w:t>Add peer buddies as observers</w:t>
            </w:r>
            <w:r w:rsidR="003A44C7">
              <w:t xml:space="preserve"> on CANVAS</w:t>
            </w:r>
            <w:r w:rsidR="005B2664">
              <w:t>. Closed</w:t>
            </w:r>
          </w:p>
        </w:tc>
      </w:tr>
      <w:tr w:rsidR="003A44C7" w:rsidTr="0046443A">
        <w:tc>
          <w:tcPr>
            <w:tcW w:w="2310" w:type="dxa"/>
          </w:tcPr>
          <w:p w:rsidR="003A44C7" w:rsidRPr="00253B0C" w:rsidRDefault="003A44C7" w:rsidP="0046443A">
            <w:pPr>
              <w:rPr>
                <w:b/>
              </w:rPr>
            </w:pPr>
            <w:r>
              <w:rPr>
                <w:b/>
              </w:rPr>
              <w:t>16/02/03</w:t>
            </w:r>
          </w:p>
        </w:tc>
        <w:tc>
          <w:tcPr>
            <w:tcW w:w="2310" w:type="dxa"/>
          </w:tcPr>
          <w:p w:rsidR="003A44C7" w:rsidRDefault="00956DDA" w:rsidP="0046443A">
            <w:r>
              <w:t>Issue regarding Telford student</w:t>
            </w:r>
            <w:r w:rsidR="00766D91">
              <w:t>s</w:t>
            </w:r>
            <w:r>
              <w:t xml:space="preserve"> not doing their health and safety test. Sensors on door can be programmed to allow entry only if health and safety has been passed. Liam Slough to email </w:t>
            </w:r>
            <w:r>
              <w:lastRenderedPageBreak/>
              <w:t xml:space="preserve">Jennifer Norwood. </w:t>
            </w:r>
          </w:p>
        </w:tc>
        <w:tc>
          <w:tcPr>
            <w:tcW w:w="2311" w:type="dxa"/>
          </w:tcPr>
          <w:p w:rsidR="003A44C7" w:rsidRDefault="00956DDA" w:rsidP="0046443A">
            <w:r>
              <w:lastRenderedPageBreak/>
              <w:t>Liam Slough</w:t>
            </w:r>
          </w:p>
        </w:tc>
        <w:tc>
          <w:tcPr>
            <w:tcW w:w="2311" w:type="dxa"/>
          </w:tcPr>
          <w:p w:rsidR="003A44C7" w:rsidRDefault="00956DDA" w:rsidP="0046443A">
            <w:r>
              <w:t>Ongoing</w:t>
            </w:r>
            <w:r w:rsidR="00264130">
              <w:t>.</w:t>
            </w:r>
          </w:p>
          <w:p w:rsidR="00264130" w:rsidRDefault="00264130" w:rsidP="0046443A">
            <w:r>
              <w:t>Liam to update.</w:t>
            </w:r>
          </w:p>
        </w:tc>
      </w:tr>
      <w:tr w:rsidR="003A44C7" w:rsidTr="0046443A">
        <w:tc>
          <w:tcPr>
            <w:tcW w:w="2310" w:type="dxa"/>
          </w:tcPr>
          <w:p w:rsidR="003A44C7" w:rsidRPr="00253B0C" w:rsidRDefault="003A44C7" w:rsidP="0046443A">
            <w:pPr>
              <w:rPr>
                <w:b/>
              </w:rPr>
            </w:pPr>
          </w:p>
        </w:tc>
        <w:tc>
          <w:tcPr>
            <w:tcW w:w="2310" w:type="dxa"/>
          </w:tcPr>
          <w:p w:rsidR="003A44C7" w:rsidRDefault="00DC6DCC" w:rsidP="0046443A">
            <w:r>
              <w:t xml:space="preserve">Issue regarding 4BM006 tutorials being a four hour block that students do not find useful. </w:t>
            </w:r>
            <w:r w:rsidR="0061367A">
              <w:t xml:space="preserve"> Gillian Conde asked student</w:t>
            </w:r>
            <w:r w:rsidR="00EB05DA">
              <w:t>s</w:t>
            </w:r>
            <w:r w:rsidR="0061367A">
              <w:t xml:space="preserve"> to email her and she will follow up.</w:t>
            </w:r>
          </w:p>
        </w:tc>
        <w:tc>
          <w:tcPr>
            <w:tcW w:w="2311" w:type="dxa"/>
          </w:tcPr>
          <w:p w:rsidR="003A44C7" w:rsidRDefault="0061367A" w:rsidP="0046443A">
            <w:r>
              <w:t>Gillian Conde</w:t>
            </w:r>
          </w:p>
        </w:tc>
        <w:tc>
          <w:tcPr>
            <w:tcW w:w="2311" w:type="dxa"/>
          </w:tcPr>
          <w:p w:rsidR="00160D08" w:rsidRDefault="00160D08" w:rsidP="0046443A">
            <w:r>
              <w:t xml:space="preserve">Ongoing </w:t>
            </w:r>
          </w:p>
          <w:p w:rsidR="003A44C7" w:rsidRDefault="00EF5C76" w:rsidP="0046443A">
            <w:r>
              <w:t xml:space="preserve">Gill Conde to update. </w:t>
            </w:r>
          </w:p>
        </w:tc>
      </w:tr>
      <w:tr w:rsidR="003A44C7" w:rsidTr="007C63FE">
        <w:tc>
          <w:tcPr>
            <w:tcW w:w="2310" w:type="dxa"/>
            <w:shd w:val="clear" w:color="auto" w:fill="A6A6A6" w:themeFill="background1" w:themeFillShade="A6"/>
          </w:tcPr>
          <w:p w:rsidR="003A44C7" w:rsidRPr="00253B0C" w:rsidRDefault="003A44C7" w:rsidP="0046443A">
            <w:pPr>
              <w:rPr>
                <w:b/>
              </w:rPr>
            </w:pPr>
          </w:p>
        </w:tc>
        <w:tc>
          <w:tcPr>
            <w:tcW w:w="2310" w:type="dxa"/>
            <w:shd w:val="clear" w:color="auto" w:fill="A6A6A6" w:themeFill="background1" w:themeFillShade="A6"/>
          </w:tcPr>
          <w:p w:rsidR="003A44C7" w:rsidRDefault="00F3461F" w:rsidP="0046443A">
            <w:r>
              <w:t>Issue regarding 4MA007. Lecturers are teaching students and then telling them that is it not needed or relevant. Tony Proctor to follow up and Jennifer Norwood will access notes from course committee meeting and raise.</w:t>
            </w:r>
          </w:p>
        </w:tc>
        <w:tc>
          <w:tcPr>
            <w:tcW w:w="2311" w:type="dxa"/>
            <w:shd w:val="clear" w:color="auto" w:fill="A6A6A6" w:themeFill="background1" w:themeFillShade="A6"/>
          </w:tcPr>
          <w:p w:rsidR="003A44C7" w:rsidRDefault="00F3461F" w:rsidP="0046443A">
            <w:r>
              <w:t>Tony Proctor, Jennifer Norwood</w:t>
            </w:r>
          </w:p>
        </w:tc>
        <w:tc>
          <w:tcPr>
            <w:tcW w:w="2311" w:type="dxa"/>
            <w:shd w:val="clear" w:color="auto" w:fill="A6A6A6" w:themeFill="background1" w:themeFillShade="A6"/>
          </w:tcPr>
          <w:p w:rsidR="00F3461F" w:rsidRDefault="00F95347" w:rsidP="0046443A">
            <w:r>
              <w:t>Passed to the Head of Engineering</w:t>
            </w:r>
            <w:r w:rsidR="004E47CC">
              <w:t>.</w:t>
            </w:r>
          </w:p>
          <w:p w:rsidR="004E47CC" w:rsidRDefault="004E47CC" w:rsidP="0046443A">
            <w:r>
              <w:t>Closed</w:t>
            </w:r>
            <w:r w:rsidR="00B10A1D">
              <w:t>.</w:t>
            </w:r>
          </w:p>
        </w:tc>
      </w:tr>
      <w:tr w:rsidR="003A44C7" w:rsidTr="00A36202">
        <w:tc>
          <w:tcPr>
            <w:tcW w:w="2310" w:type="dxa"/>
            <w:shd w:val="clear" w:color="auto" w:fill="A6A6A6" w:themeFill="background1" w:themeFillShade="A6"/>
          </w:tcPr>
          <w:p w:rsidR="003A44C7" w:rsidRPr="00253B0C" w:rsidRDefault="003A44C7" w:rsidP="0046443A">
            <w:pPr>
              <w:rPr>
                <w:b/>
              </w:rPr>
            </w:pPr>
          </w:p>
        </w:tc>
        <w:tc>
          <w:tcPr>
            <w:tcW w:w="2310" w:type="dxa"/>
            <w:shd w:val="clear" w:color="auto" w:fill="A6A6A6" w:themeFill="background1" w:themeFillShade="A6"/>
          </w:tcPr>
          <w:p w:rsidR="003A44C7" w:rsidRDefault="00F3461F" w:rsidP="0046443A">
            <w:r>
              <w:t>Students studying 4MA008 have not had their exam papers marked or any feedback. Tony Proctor to investigate.</w:t>
            </w:r>
          </w:p>
        </w:tc>
        <w:tc>
          <w:tcPr>
            <w:tcW w:w="2311" w:type="dxa"/>
            <w:shd w:val="clear" w:color="auto" w:fill="A6A6A6" w:themeFill="background1" w:themeFillShade="A6"/>
          </w:tcPr>
          <w:p w:rsidR="003A44C7" w:rsidRDefault="00F3461F" w:rsidP="0046443A">
            <w:r>
              <w:t>Tony Proctor</w:t>
            </w:r>
          </w:p>
        </w:tc>
        <w:tc>
          <w:tcPr>
            <w:tcW w:w="2311" w:type="dxa"/>
            <w:shd w:val="clear" w:color="auto" w:fill="A6A6A6" w:themeFill="background1" w:themeFillShade="A6"/>
          </w:tcPr>
          <w:p w:rsidR="003A44C7" w:rsidRDefault="00B43B18" w:rsidP="0046443A">
            <w:r>
              <w:t>Tony to update.</w:t>
            </w:r>
          </w:p>
          <w:p w:rsidR="00264130" w:rsidRDefault="00264130" w:rsidP="0046443A">
            <w:r>
              <w:t>Closed by Tony</w:t>
            </w:r>
          </w:p>
        </w:tc>
      </w:tr>
      <w:tr w:rsidR="003A44C7" w:rsidTr="0046443A">
        <w:tc>
          <w:tcPr>
            <w:tcW w:w="2310" w:type="dxa"/>
          </w:tcPr>
          <w:p w:rsidR="003A44C7" w:rsidRPr="00253B0C" w:rsidRDefault="003A44C7" w:rsidP="0046443A">
            <w:pPr>
              <w:rPr>
                <w:b/>
              </w:rPr>
            </w:pPr>
          </w:p>
        </w:tc>
        <w:tc>
          <w:tcPr>
            <w:tcW w:w="2310" w:type="dxa"/>
          </w:tcPr>
          <w:p w:rsidR="003A44C7" w:rsidRDefault="00F3461F" w:rsidP="0046443A">
            <w:r>
              <w:t>No clear information on exam format had been given for 6BM010. Gillian Conde said exam papers have only just been put together and are awaiting external examiners feedback. Students will be told of exam format once they have received feedback in tutorial.</w:t>
            </w:r>
          </w:p>
        </w:tc>
        <w:tc>
          <w:tcPr>
            <w:tcW w:w="2311" w:type="dxa"/>
          </w:tcPr>
          <w:p w:rsidR="003A44C7" w:rsidRDefault="00F3461F" w:rsidP="0046443A">
            <w:r>
              <w:t>Gillian Conde</w:t>
            </w:r>
          </w:p>
        </w:tc>
        <w:tc>
          <w:tcPr>
            <w:tcW w:w="2311" w:type="dxa"/>
          </w:tcPr>
          <w:p w:rsidR="00160D08" w:rsidRDefault="00160D08" w:rsidP="0046443A">
            <w:r>
              <w:t>Ongoing</w:t>
            </w:r>
          </w:p>
          <w:p w:rsidR="003A44C7" w:rsidRDefault="00402D40" w:rsidP="0046443A">
            <w:r>
              <w:t>Gill Conde to update.</w:t>
            </w:r>
          </w:p>
        </w:tc>
      </w:tr>
      <w:tr w:rsidR="003A44C7" w:rsidTr="0046443A">
        <w:tc>
          <w:tcPr>
            <w:tcW w:w="2310" w:type="dxa"/>
          </w:tcPr>
          <w:p w:rsidR="003A44C7" w:rsidRPr="00253B0C" w:rsidRDefault="003A44C7" w:rsidP="0046443A">
            <w:pPr>
              <w:rPr>
                <w:b/>
              </w:rPr>
            </w:pPr>
          </w:p>
        </w:tc>
        <w:tc>
          <w:tcPr>
            <w:tcW w:w="2310" w:type="dxa"/>
          </w:tcPr>
          <w:p w:rsidR="003A44C7" w:rsidRDefault="00AD4B28" w:rsidP="00402D40">
            <w:r>
              <w:t xml:space="preserve">MA223 being too small for 5BM008. Could start using Panopto, Gillian Conde to look into. </w:t>
            </w:r>
          </w:p>
        </w:tc>
        <w:tc>
          <w:tcPr>
            <w:tcW w:w="2311" w:type="dxa"/>
          </w:tcPr>
          <w:p w:rsidR="003A44C7" w:rsidRDefault="00402D40" w:rsidP="00402D40">
            <w:r>
              <w:t>Gillian Conde</w:t>
            </w:r>
          </w:p>
        </w:tc>
        <w:tc>
          <w:tcPr>
            <w:tcW w:w="2311" w:type="dxa"/>
          </w:tcPr>
          <w:p w:rsidR="00160D08" w:rsidRDefault="00160D08" w:rsidP="0046443A">
            <w:r>
              <w:t xml:space="preserve">Ongoing </w:t>
            </w:r>
          </w:p>
          <w:p w:rsidR="003A44C7" w:rsidRDefault="00402D40" w:rsidP="0046443A">
            <w:r>
              <w:t>Gill Conde to update.</w:t>
            </w:r>
          </w:p>
        </w:tc>
      </w:tr>
      <w:tr w:rsidR="003A44C7" w:rsidTr="00086B93">
        <w:tc>
          <w:tcPr>
            <w:tcW w:w="2310" w:type="dxa"/>
            <w:shd w:val="clear" w:color="auto" w:fill="A6A6A6" w:themeFill="background1" w:themeFillShade="A6"/>
          </w:tcPr>
          <w:p w:rsidR="003A44C7" w:rsidRPr="00253B0C" w:rsidRDefault="003A44C7" w:rsidP="0046443A">
            <w:pPr>
              <w:rPr>
                <w:b/>
              </w:rPr>
            </w:pPr>
          </w:p>
        </w:tc>
        <w:tc>
          <w:tcPr>
            <w:tcW w:w="2310" w:type="dxa"/>
            <w:shd w:val="clear" w:color="auto" w:fill="A6A6A6" w:themeFill="background1" w:themeFillShade="A6"/>
          </w:tcPr>
          <w:p w:rsidR="003A44C7" w:rsidRDefault="00AD4B28" w:rsidP="0046443A">
            <w:r>
              <w:t>5BM002 practical schedule was not on wolf on time. If this happens again email Dr Protheroe or let student support know.</w:t>
            </w:r>
          </w:p>
        </w:tc>
        <w:tc>
          <w:tcPr>
            <w:tcW w:w="2311" w:type="dxa"/>
            <w:shd w:val="clear" w:color="auto" w:fill="A6A6A6" w:themeFill="background1" w:themeFillShade="A6"/>
          </w:tcPr>
          <w:p w:rsidR="003A44C7" w:rsidRDefault="003A44C7" w:rsidP="0046443A"/>
        </w:tc>
        <w:tc>
          <w:tcPr>
            <w:tcW w:w="2311" w:type="dxa"/>
            <w:shd w:val="clear" w:color="auto" w:fill="A6A6A6" w:themeFill="background1" w:themeFillShade="A6"/>
          </w:tcPr>
          <w:p w:rsidR="003A44C7" w:rsidRDefault="0062012D" w:rsidP="0046443A">
            <w:r>
              <w:t xml:space="preserve">No further notifications have been received. </w:t>
            </w:r>
          </w:p>
          <w:p w:rsidR="00AD1BF6" w:rsidRDefault="00E43773" w:rsidP="0046443A">
            <w:r>
              <w:t>Closed</w:t>
            </w:r>
          </w:p>
        </w:tc>
      </w:tr>
      <w:tr w:rsidR="003A44C7" w:rsidTr="00852DFD">
        <w:tc>
          <w:tcPr>
            <w:tcW w:w="2310" w:type="dxa"/>
            <w:shd w:val="clear" w:color="auto" w:fill="A6A6A6" w:themeFill="background1" w:themeFillShade="A6"/>
          </w:tcPr>
          <w:p w:rsidR="003A44C7" w:rsidRPr="00253B0C" w:rsidRDefault="003A44C7" w:rsidP="0046443A">
            <w:pPr>
              <w:rPr>
                <w:b/>
              </w:rPr>
            </w:pPr>
          </w:p>
        </w:tc>
        <w:tc>
          <w:tcPr>
            <w:tcW w:w="2310" w:type="dxa"/>
            <w:shd w:val="clear" w:color="auto" w:fill="A6A6A6" w:themeFill="background1" w:themeFillShade="A6"/>
          </w:tcPr>
          <w:p w:rsidR="003A44C7" w:rsidRDefault="00AD4B28" w:rsidP="0046443A">
            <w:r>
              <w:t xml:space="preserve">Level four Computer </w:t>
            </w:r>
            <w:r>
              <w:lastRenderedPageBreak/>
              <w:t xml:space="preserve">Science students don’t feel motivated to attend. </w:t>
            </w:r>
            <w:r w:rsidR="00FC5C04">
              <w:t>Speak to Jennifer Norwood after meeting to discuss.</w:t>
            </w:r>
          </w:p>
        </w:tc>
        <w:tc>
          <w:tcPr>
            <w:tcW w:w="2311" w:type="dxa"/>
            <w:shd w:val="clear" w:color="auto" w:fill="A6A6A6" w:themeFill="background1" w:themeFillShade="A6"/>
          </w:tcPr>
          <w:p w:rsidR="003A44C7" w:rsidRDefault="003A44C7" w:rsidP="0046443A"/>
        </w:tc>
        <w:tc>
          <w:tcPr>
            <w:tcW w:w="2311" w:type="dxa"/>
            <w:shd w:val="clear" w:color="auto" w:fill="A6A6A6" w:themeFill="background1" w:themeFillShade="A6"/>
          </w:tcPr>
          <w:p w:rsidR="003A44C7" w:rsidRDefault="00852DFD" w:rsidP="0046443A">
            <w:r>
              <w:t>Closed</w:t>
            </w:r>
          </w:p>
        </w:tc>
      </w:tr>
      <w:tr w:rsidR="000451E2" w:rsidTr="00DD2309">
        <w:tc>
          <w:tcPr>
            <w:tcW w:w="2310" w:type="dxa"/>
            <w:shd w:val="clear" w:color="auto" w:fill="A6A6A6" w:themeFill="background1" w:themeFillShade="A6"/>
          </w:tcPr>
          <w:p w:rsidR="000451E2" w:rsidRPr="00253B0C" w:rsidRDefault="000451E2" w:rsidP="0046443A">
            <w:pPr>
              <w:rPr>
                <w:b/>
              </w:rPr>
            </w:pPr>
          </w:p>
        </w:tc>
        <w:tc>
          <w:tcPr>
            <w:tcW w:w="2310" w:type="dxa"/>
            <w:shd w:val="clear" w:color="auto" w:fill="A6A6A6" w:themeFill="background1" w:themeFillShade="A6"/>
          </w:tcPr>
          <w:p w:rsidR="000451E2" w:rsidRDefault="000451E2" w:rsidP="0046443A">
            <w:r>
              <w:t>Events at the university are not advertised enough. Kirsty Dorward stated that a new student news page with key events and what’s happening is being introduced soon</w:t>
            </w:r>
            <w:r w:rsidR="0099594D">
              <w:t>.</w:t>
            </w:r>
          </w:p>
        </w:tc>
        <w:tc>
          <w:tcPr>
            <w:tcW w:w="2311" w:type="dxa"/>
            <w:shd w:val="clear" w:color="auto" w:fill="A6A6A6" w:themeFill="background1" w:themeFillShade="A6"/>
          </w:tcPr>
          <w:p w:rsidR="000451E2" w:rsidRDefault="006472BF" w:rsidP="0046443A">
            <w:r>
              <w:t>Kirsty Dorward</w:t>
            </w:r>
          </w:p>
        </w:tc>
        <w:tc>
          <w:tcPr>
            <w:tcW w:w="2311" w:type="dxa"/>
            <w:shd w:val="clear" w:color="auto" w:fill="A6A6A6" w:themeFill="background1" w:themeFillShade="A6"/>
          </w:tcPr>
          <w:p w:rsidR="000451E2" w:rsidRDefault="00DD2309" w:rsidP="0046443A">
            <w:r>
              <w:t>Closed</w:t>
            </w:r>
          </w:p>
        </w:tc>
      </w:tr>
      <w:tr w:rsidR="000451E2" w:rsidTr="009813AB">
        <w:tc>
          <w:tcPr>
            <w:tcW w:w="2310" w:type="dxa"/>
            <w:shd w:val="clear" w:color="auto" w:fill="A6A6A6" w:themeFill="background1" w:themeFillShade="A6"/>
          </w:tcPr>
          <w:p w:rsidR="000451E2" w:rsidRPr="00253B0C" w:rsidRDefault="000451E2" w:rsidP="0046443A">
            <w:pPr>
              <w:rPr>
                <w:b/>
              </w:rPr>
            </w:pPr>
          </w:p>
        </w:tc>
        <w:tc>
          <w:tcPr>
            <w:tcW w:w="2310" w:type="dxa"/>
            <w:shd w:val="clear" w:color="auto" w:fill="A6A6A6" w:themeFill="background1" w:themeFillShade="A6"/>
          </w:tcPr>
          <w:p w:rsidR="000451E2" w:rsidRDefault="000E30F1" w:rsidP="0046443A">
            <w:r>
              <w:t xml:space="preserve">5BM006 students using MD111b. Students asked if they could use it in the evenings. </w:t>
            </w:r>
            <w:r w:rsidR="00714ADA">
              <w:t>Mark Williams will enquire.</w:t>
            </w:r>
          </w:p>
        </w:tc>
        <w:tc>
          <w:tcPr>
            <w:tcW w:w="2311" w:type="dxa"/>
            <w:shd w:val="clear" w:color="auto" w:fill="A6A6A6" w:themeFill="background1" w:themeFillShade="A6"/>
          </w:tcPr>
          <w:p w:rsidR="000451E2" w:rsidRDefault="00714ADA" w:rsidP="0046443A">
            <w:r>
              <w:t>Mark Williams</w:t>
            </w:r>
          </w:p>
        </w:tc>
        <w:tc>
          <w:tcPr>
            <w:tcW w:w="2311" w:type="dxa"/>
            <w:shd w:val="clear" w:color="auto" w:fill="A6A6A6" w:themeFill="background1" w:themeFillShade="A6"/>
          </w:tcPr>
          <w:p w:rsidR="000451E2" w:rsidRDefault="00FE76C5" w:rsidP="0046443A">
            <w:r>
              <w:t xml:space="preserve">Students were given access to the room. Complaints were made over how the state of the room was left. Mark Williams withdrew the offer. </w:t>
            </w:r>
          </w:p>
          <w:p w:rsidR="00A6316C" w:rsidRDefault="00A6316C" w:rsidP="0046443A">
            <w:r>
              <w:t>Closed</w:t>
            </w:r>
          </w:p>
        </w:tc>
      </w:tr>
      <w:tr w:rsidR="000451E2" w:rsidTr="001436D5">
        <w:tc>
          <w:tcPr>
            <w:tcW w:w="2310" w:type="dxa"/>
            <w:shd w:val="clear" w:color="auto" w:fill="A6A6A6" w:themeFill="background1" w:themeFillShade="A6"/>
          </w:tcPr>
          <w:p w:rsidR="000451E2" w:rsidRPr="00253B0C" w:rsidRDefault="000451E2" w:rsidP="0046443A">
            <w:pPr>
              <w:rPr>
                <w:b/>
              </w:rPr>
            </w:pPr>
          </w:p>
        </w:tc>
        <w:tc>
          <w:tcPr>
            <w:tcW w:w="2310" w:type="dxa"/>
            <w:shd w:val="clear" w:color="auto" w:fill="A6A6A6" w:themeFill="background1" w:themeFillShade="A6"/>
          </w:tcPr>
          <w:p w:rsidR="000451E2" w:rsidRDefault="008668BB" w:rsidP="0046443A">
            <w:r>
              <w:t>King Street KS001 room is not suitable for teaching.</w:t>
            </w:r>
            <w:r w:rsidR="00134073">
              <w:t xml:space="preserve"> Tony Proctor to take to FAEQ.</w:t>
            </w:r>
          </w:p>
        </w:tc>
        <w:tc>
          <w:tcPr>
            <w:tcW w:w="2311" w:type="dxa"/>
            <w:shd w:val="clear" w:color="auto" w:fill="A6A6A6" w:themeFill="background1" w:themeFillShade="A6"/>
          </w:tcPr>
          <w:p w:rsidR="000451E2" w:rsidRDefault="00134073" w:rsidP="0046443A">
            <w:r>
              <w:t>Tony Proctor</w:t>
            </w:r>
          </w:p>
        </w:tc>
        <w:tc>
          <w:tcPr>
            <w:tcW w:w="2311" w:type="dxa"/>
            <w:shd w:val="clear" w:color="auto" w:fill="A6A6A6" w:themeFill="background1" w:themeFillShade="A6"/>
          </w:tcPr>
          <w:p w:rsidR="000451E2" w:rsidRDefault="00B43B18" w:rsidP="0046443A">
            <w:r>
              <w:t>Tony to update.</w:t>
            </w:r>
          </w:p>
          <w:p w:rsidR="00A36202" w:rsidRDefault="00A36202" w:rsidP="0046443A">
            <w:r>
              <w:t>Tony updated: he stated that due to rooming demand King Street will still be used. Wi-Fi has been added. However, use of King Street will be slowly phased out.</w:t>
            </w:r>
          </w:p>
          <w:p w:rsidR="001436D5" w:rsidRDefault="001436D5" w:rsidP="0046443A">
            <w:r>
              <w:t>Closed.</w:t>
            </w:r>
          </w:p>
        </w:tc>
      </w:tr>
      <w:tr w:rsidR="000451E2" w:rsidTr="009813AB">
        <w:tc>
          <w:tcPr>
            <w:tcW w:w="2310" w:type="dxa"/>
            <w:shd w:val="clear" w:color="auto" w:fill="A6A6A6" w:themeFill="background1" w:themeFillShade="A6"/>
          </w:tcPr>
          <w:p w:rsidR="000451E2" w:rsidRPr="00253B0C" w:rsidRDefault="000451E2" w:rsidP="0046443A">
            <w:pPr>
              <w:rPr>
                <w:b/>
              </w:rPr>
            </w:pPr>
          </w:p>
        </w:tc>
        <w:tc>
          <w:tcPr>
            <w:tcW w:w="2310" w:type="dxa"/>
            <w:shd w:val="clear" w:color="auto" w:fill="A6A6A6" w:themeFill="background1" w:themeFillShade="A6"/>
          </w:tcPr>
          <w:p w:rsidR="000451E2" w:rsidRDefault="00DC0F14" w:rsidP="0046443A">
            <w:r>
              <w:t xml:space="preserve">Aerospace reading lists/module guides not updated. Jennifer Norwood will bring forward for welcome week meeting, module reading lists and guides to be brought up to date. </w:t>
            </w:r>
          </w:p>
        </w:tc>
        <w:tc>
          <w:tcPr>
            <w:tcW w:w="2311" w:type="dxa"/>
            <w:shd w:val="clear" w:color="auto" w:fill="A6A6A6" w:themeFill="background1" w:themeFillShade="A6"/>
          </w:tcPr>
          <w:p w:rsidR="000451E2" w:rsidRDefault="000451E2" w:rsidP="0046443A"/>
        </w:tc>
        <w:tc>
          <w:tcPr>
            <w:tcW w:w="2311" w:type="dxa"/>
            <w:shd w:val="clear" w:color="auto" w:fill="A6A6A6" w:themeFill="background1" w:themeFillShade="A6"/>
          </w:tcPr>
          <w:p w:rsidR="000451E2" w:rsidRDefault="009813AB" w:rsidP="0046443A">
            <w:r>
              <w:t xml:space="preserve">Closed, </w:t>
            </w:r>
            <w:r w:rsidR="00E43773">
              <w:t xml:space="preserve">course </w:t>
            </w:r>
            <w:r>
              <w:t xml:space="preserve">guides updated. </w:t>
            </w:r>
          </w:p>
        </w:tc>
      </w:tr>
      <w:tr w:rsidR="00801768" w:rsidTr="00801768">
        <w:tc>
          <w:tcPr>
            <w:tcW w:w="2310" w:type="dxa"/>
            <w:shd w:val="clear" w:color="auto" w:fill="auto"/>
          </w:tcPr>
          <w:p w:rsidR="00801768" w:rsidRPr="00253B0C" w:rsidRDefault="00160D08" w:rsidP="0046443A">
            <w:pPr>
              <w:rPr>
                <w:b/>
              </w:rPr>
            </w:pPr>
            <w:r>
              <w:rPr>
                <w:b/>
              </w:rPr>
              <w:t>November 2017</w:t>
            </w:r>
          </w:p>
        </w:tc>
        <w:tc>
          <w:tcPr>
            <w:tcW w:w="2310" w:type="dxa"/>
            <w:shd w:val="clear" w:color="auto" w:fill="auto"/>
          </w:tcPr>
          <w:p w:rsidR="00801768" w:rsidRDefault="00801768" w:rsidP="0046443A"/>
        </w:tc>
        <w:tc>
          <w:tcPr>
            <w:tcW w:w="2311" w:type="dxa"/>
            <w:shd w:val="clear" w:color="auto" w:fill="auto"/>
          </w:tcPr>
          <w:p w:rsidR="00801768" w:rsidRDefault="00801768" w:rsidP="0046443A"/>
        </w:tc>
        <w:tc>
          <w:tcPr>
            <w:tcW w:w="2311" w:type="dxa"/>
            <w:shd w:val="clear" w:color="auto" w:fill="auto"/>
          </w:tcPr>
          <w:p w:rsidR="00801768" w:rsidRDefault="00801768" w:rsidP="0046443A"/>
        </w:tc>
      </w:tr>
      <w:tr w:rsidR="00801768" w:rsidTr="00801768">
        <w:tc>
          <w:tcPr>
            <w:tcW w:w="2310" w:type="dxa"/>
            <w:shd w:val="clear" w:color="auto" w:fill="auto"/>
          </w:tcPr>
          <w:p w:rsidR="00801768" w:rsidRPr="00253B0C" w:rsidRDefault="00540567" w:rsidP="0046443A">
            <w:pPr>
              <w:rPr>
                <w:b/>
              </w:rPr>
            </w:pPr>
            <w:r>
              <w:rPr>
                <w:b/>
              </w:rPr>
              <w:t>3.</w:t>
            </w:r>
          </w:p>
        </w:tc>
        <w:tc>
          <w:tcPr>
            <w:tcW w:w="2310" w:type="dxa"/>
            <w:shd w:val="clear" w:color="auto" w:fill="auto"/>
          </w:tcPr>
          <w:p w:rsidR="00801768" w:rsidRDefault="00540567" w:rsidP="0046443A">
            <w:r>
              <w:t>Issue regarding accessibility for disabled students at King Street</w:t>
            </w:r>
          </w:p>
        </w:tc>
        <w:tc>
          <w:tcPr>
            <w:tcW w:w="2311" w:type="dxa"/>
            <w:shd w:val="clear" w:color="auto" w:fill="auto"/>
          </w:tcPr>
          <w:p w:rsidR="00801768" w:rsidRDefault="00540567" w:rsidP="0046443A">
            <w:r>
              <w:t>Lesley Giles</w:t>
            </w:r>
          </w:p>
        </w:tc>
        <w:tc>
          <w:tcPr>
            <w:tcW w:w="2311" w:type="dxa"/>
            <w:shd w:val="clear" w:color="auto" w:fill="auto"/>
          </w:tcPr>
          <w:p w:rsidR="00801768" w:rsidRDefault="004432E9" w:rsidP="00647E9A">
            <w:pPr>
              <w:ind w:left="2160" w:hanging="2160"/>
            </w:pPr>
            <w:r>
              <w:t>Lesley to</w:t>
            </w:r>
            <w:r w:rsidR="00647E9A">
              <w:t xml:space="preserve"> look into</w:t>
            </w:r>
          </w:p>
        </w:tc>
      </w:tr>
      <w:tr w:rsidR="000712E4" w:rsidTr="00801768">
        <w:tc>
          <w:tcPr>
            <w:tcW w:w="2310" w:type="dxa"/>
            <w:shd w:val="clear" w:color="auto" w:fill="auto"/>
          </w:tcPr>
          <w:p w:rsidR="000712E4" w:rsidRDefault="000712E4" w:rsidP="0046443A">
            <w:pPr>
              <w:rPr>
                <w:b/>
              </w:rPr>
            </w:pPr>
            <w:r>
              <w:rPr>
                <w:b/>
              </w:rPr>
              <w:t xml:space="preserve">4. </w:t>
            </w:r>
          </w:p>
        </w:tc>
        <w:tc>
          <w:tcPr>
            <w:tcW w:w="2310" w:type="dxa"/>
            <w:shd w:val="clear" w:color="auto" w:fill="auto"/>
          </w:tcPr>
          <w:p w:rsidR="000712E4" w:rsidRDefault="000712E4" w:rsidP="0046443A">
            <w:r>
              <w:t>Environmen</w:t>
            </w:r>
            <w:r w:rsidR="007B24EB">
              <w:t xml:space="preserve">tal Health issue regarding late/last minute </w:t>
            </w:r>
            <w:r>
              <w:t>update</w:t>
            </w:r>
            <w:r w:rsidR="002817AA">
              <w:t>s</w:t>
            </w:r>
            <w:r w:rsidR="00A52047">
              <w:t xml:space="preserve"> of lecture room changes or </w:t>
            </w:r>
            <w:r w:rsidR="00A52047">
              <w:lastRenderedPageBreak/>
              <w:t>cancellations</w:t>
            </w:r>
            <w:r w:rsidR="007B24EB">
              <w:t xml:space="preserve"> </w:t>
            </w:r>
          </w:p>
        </w:tc>
        <w:tc>
          <w:tcPr>
            <w:tcW w:w="2311" w:type="dxa"/>
            <w:shd w:val="clear" w:color="auto" w:fill="auto"/>
          </w:tcPr>
          <w:p w:rsidR="000712E4" w:rsidRDefault="00181265" w:rsidP="0046443A">
            <w:r>
              <w:lastRenderedPageBreak/>
              <w:t>Jennie Norwood</w:t>
            </w:r>
          </w:p>
        </w:tc>
        <w:tc>
          <w:tcPr>
            <w:tcW w:w="2311" w:type="dxa"/>
            <w:shd w:val="clear" w:color="auto" w:fill="auto"/>
          </w:tcPr>
          <w:p w:rsidR="000712E4" w:rsidRDefault="004432E9" w:rsidP="0046443A">
            <w:r>
              <w:t>Jennie to contact Ian Hooper to see if this can be improved</w:t>
            </w:r>
          </w:p>
        </w:tc>
      </w:tr>
      <w:tr w:rsidR="000937AF" w:rsidTr="00801768">
        <w:tc>
          <w:tcPr>
            <w:tcW w:w="2310" w:type="dxa"/>
            <w:shd w:val="clear" w:color="auto" w:fill="auto"/>
          </w:tcPr>
          <w:p w:rsidR="000937AF" w:rsidRDefault="000937AF" w:rsidP="0046443A">
            <w:pPr>
              <w:rPr>
                <w:b/>
              </w:rPr>
            </w:pPr>
          </w:p>
        </w:tc>
        <w:tc>
          <w:tcPr>
            <w:tcW w:w="2310" w:type="dxa"/>
            <w:shd w:val="clear" w:color="auto" w:fill="auto"/>
          </w:tcPr>
          <w:p w:rsidR="000937AF" w:rsidRDefault="000937AF" w:rsidP="0046443A">
            <w:r>
              <w:t>Issue regarding feedback for module 5BM005</w:t>
            </w:r>
          </w:p>
        </w:tc>
        <w:tc>
          <w:tcPr>
            <w:tcW w:w="2311" w:type="dxa"/>
            <w:shd w:val="clear" w:color="auto" w:fill="auto"/>
          </w:tcPr>
          <w:p w:rsidR="000937AF" w:rsidRDefault="00C731BF" w:rsidP="0046443A">
            <w:r>
              <w:t xml:space="preserve">Issue to be passed to </w:t>
            </w:r>
            <w:r w:rsidR="000E197E">
              <w:t>Gill Conde</w:t>
            </w:r>
          </w:p>
        </w:tc>
        <w:tc>
          <w:tcPr>
            <w:tcW w:w="2311" w:type="dxa"/>
            <w:shd w:val="clear" w:color="auto" w:fill="auto"/>
          </w:tcPr>
          <w:p w:rsidR="000937AF" w:rsidRDefault="004432E9" w:rsidP="0046443A">
            <w:r>
              <w:t>Ruqiya to raise with Ian and Gill Conde as to short deadlines between 1</w:t>
            </w:r>
            <w:r w:rsidRPr="004432E9">
              <w:rPr>
                <w:vertAlign w:val="superscript"/>
              </w:rPr>
              <w:t>st</w:t>
            </w:r>
            <w:r>
              <w:t xml:space="preserve"> report and 2</w:t>
            </w:r>
            <w:r w:rsidRPr="004432E9">
              <w:rPr>
                <w:vertAlign w:val="superscript"/>
              </w:rPr>
              <w:t>nd</w:t>
            </w:r>
            <w:r>
              <w:t xml:space="preserve"> report so no chance to improve</w:t>
            </w:r>
          </w:p>
        </w:tc>
      </w:tr>
      <w:tr w:rsidR="005C7ED9" w:rsidTr="00801768">
        <w:tc>
          <w:tcPr>
            <w:tcW w:w="2310" w:type="dxa"/>
            <w:shd w:val="clear" w:color="auto" w:fill="auto"/>
          </w:tcPr>
          <w:p w:rsidR="005C7ED9" w:rsidRDefault="005C7ED9" w:rsidP="0046443A">
            <w:pPr>
              <w:rPr>
                <w:b/>
              </w:rPr>
            </w:pPr>
          </w:p>
        </w:tc>
        <w:tc>
          <w:tcPr>
            <w:tcW w:w="2310" w:type="dxa"/>
            <w:shd w:val="clear" w:color="auto" w:fill="auto"/>
          </w:tcPr>
          <w:p w:rsidR="005C7ED9" w:rsidRDefault="00A26268" w:rsidP="0046443A">
            <w:r>
              <w:t>MC437 being extremely cold and the projector bulb needing to be changed.</w:t>
            </w:r>
          </w:p>
        </w:tc>
        <w:tc>
          <w:tcPr>
            <w:tcW w:w="2311" w:type="dxa"/>
            <w:shd w:val="clear" w:color="auto" w:fill="auto"/>
          </w:tcPr>
          <w:p w:rsidR="005C7ED9" w:rsidRDefault="00B20C09" w:rsidP="0046443A">
            <w:r>
              <w:t>Pete Thacker</w:t>
            </w:r>
          </w:p>
        </w:tc>
        <w:tc>
          <w:tcPr>
            <w:tcW w:w="2311" w:type="dxa"/>
            <w:shd w:val="clear" w:color="auto" w:fill="auto"/>
          </w:tcPr>
          <w:p w:rsidR="005C7ED9" w:rsidRDefault="00F5133E" w:rsidP="00F5133E">
            <w:r>
              <w:t>Pete</w:t>
            </w:r>
            <w:r w:rsidR="004432E9">
              <w:t xml:space="preserve"> to action</w:t>
            </w:r>
          </w:p>
        </w:tc>
      </w:tr>
      <w:tr w:rsidR="0001562D" w:rsidTr="00801768">
        <w:tc>
          <w:tcPr>
            <w:tcW w:w="2310" w:type="dxa"/>
            <w:shd w:val="clear" w:color="auto" w:fill="auto"/>
          </w:tcPr>
          <w:p w:rsidR="0001562D" w:rsidRDefault="0001562D" w:rsidP="0046443A">
            <w:pPr>
              <w:rPr>
                <w:b/>
              </w:rPr>
            </w:pPr>
          </w:p>
        </w:tc>
        <w:tc>
          <w:tcPr>
            <w:tcW w:w="2310" w:type="dxa"/>
            <w:shd w:val="clear" w:color="auto" w:fill="auto"/>
          </w:tcPr>
          <w:p w:rsidR="0001562D" w:rsidRDefault="0001562D" w:rsidP="0046443A">
            <w:r>
              <w:t>Business Information Systems.</w:t>
            </w:r>
          </w:p>
        </w:tc>
        <w:tc>
          <w:tcPr>
            <w:tcW w:w="2311" w:type="dxa"/>
            <w:shd w:val="clear" w:color="auto" w:fill="auto"/>
          </w:tcPr>
          <w:p w:rsidR="0001562D" w:rsidRDefault="00273E50" w:rsidP="00273E50">
            <w:r>
              <w:t xml:space="preserve">BIM </w:t>
            </w:r>
            <w:r w:rsidR="0001562D">
              <w:t>S</w:t>
            </w:r>
            <w:r w:rsidR="00AC09DB">
              <w:t>tudent</w:t>
            </w:r>
            <w:r>
              <w:t xml:space="preserve"> Rep</w:t>
            </w:r>
            <w:r w:rsidR="00AC09DB">
              <w:t xml:space="preserve"> </w:t>
            </w:r>
          </w:p>
        </w:tc>
        <w:tc>
          <w:tcPr>
            <w:tcW w:w="2311" w:type="dxa"/>
            <w:shd w:val="clear" w:color="auto" w:fill="auto"/>
          </w:tcPr>
          <w:p w:rsidR="0001562D" w:rsidRDefault="004432E9" w:rsidP="0046443A">
            <w:r>
              <w:t xml:space="preserve">Student rep to send Tony and Iman feedback regarding group work issues and lack of practical work on the course </w:t>
            </w:r>
          </w:p>
        </w:tc>
      </w:tr>
      <w:tr w:rsidR="00B01867" w:rsidTr="00801768">
        <w:tc>
          <w:tcPr>
            <w:tcW w:w="2310" w:type="dxa"/>
            <w:shd w:val="clear" w:color="auto" w:fill="auto"/>
          </w:tcPr>
          <w:p w:rsidR="00B01867" w:rsidRDefault="00B01867" w:rsidP="0046443A">
            <w:pPr>
              <w:rPr>
                <w:b/>
              </w:rPr>
            </w:pPr>
          </w:p>
        </w:tc>
        <w:tc>
          <w:tcPr>
            <w:tcW w:w="2310" w:type="dxa"/>
            <w:shd w:val="clear" w:color="auto" w:fill="auto"/>
          </w:tcPr>
          <w:p w:rsidR="00B01867" w:rsidRDefault="00B01867" w:rsidP="0046443A">
            <w:r>
              <w:t xml:space="preserve">Biomedical Science lectures being too long. Also the issue raised by Aerospace and Mathematics lectures running back to back. </w:t>
            </w:r>
          </w:p>
        </w:tc>
        <w:tc>
          <w:tcPr>
            <w:tcW w:w="2311" w:type="dxa"/>
            <w:shd w:val="clear" w:color="auto" w:fill="auto"/>
          </w:tcPr>
          <w:p w:rsidR="00B01867" w:rsidRDefault="00504193" w:rsidP="00504193">
            <w:r>
              <w:t xml:space="preserve">Biomed student </w:t>
            </w:r>
            <w:r w:rsidR="00F62306">
              <w:t>Representative</w:t>
            </w:r>
            <w:r w:rsidR="009B53CE">
              <w:t xml:space="preserve"> </w:t>
            </w:r>
          </w:p>
        </w:tc>
        <w:tc>
          <w:tcPr>
            <w:tcW w:w="2311" w:type="dxa"/>
            <w:shd w:val="clear" w:color="auto" w:fill="auto"/>
          </w:tcPr>
          <w:p w:rsidR="00B01867" w:rsidRDefault="004432E9" w:rsidP="0046443A">
            <w:r>
              <w:t xml:space="preserve">Student </w:t>
            </w:r>
            <w:r w:rsidR="00504193">
              <w:t xml:space="preserve">rep </w:t>
            </w:r>
            <w:r>
              <w:t xml:space="preserve">to email Jennie and Robin </w:t>
            </w:r>
            <w:r w:rsidR="00504193">
              <w:t xml:space="preserve">Eves </w:t>
            </w:r>
            <w:r>
              <w:t>regarding any 4 hour lectures or any that run over 4 hours back to back</w:t>
            </w:r>
          </w:p>
        </w:tc>
      </w:tr>
      <w:tr w:rsidR="002B66FA" w:rsidTr="00801768">
        <w:tc>
          <w:tcPr>
            <w:tcW w:w="2310" w:type="dxa"/>
            <w:shd w:val="clear" w:color="auto" w:fill="auto"/>
          </w:tcPr>
          <w:p w:rsidR="002B66FA" w:rsidRDefault="002B66FA" w:rsidP="0046443A">
            <w:pPr>
              <w:rPr>
                <w:b/>
              </w:rPr>
            </w:pPr>
          </w:p>
        </w:tc>
        <w:tc>
          <w:tcPr>
            <w:tcW w:w="2310" w:type="dxa"/>
            <w:shd w:val="clear" w:color="auto" w:fill="auto"/>
          </w:tcPr>
          <w:p w:rsidR="002B66FA" w:rsidRDefault="002B66FA" w:rsidP="0046443A">
            <w:r>
              <w:t>MA030 being too warm.</w:t>
            </w:r>
          </w:p>
        </w:tc>
        <w:tc>
          <w:tcPr>
            <w:tcW w:w="2311" w:type="dxa"/>
            <w:shd w:val="clear" w:color="auto" w:fill="auto"/>
          </w:tcPr>
          <w:p w:rsidR="002B66FA" w:rsidRDefault="002B66FA" w:rsidP="0046443A">
            <w:r>
              <w:t>Pete Thacker</w:t>
            </w:r>
          </w:p>
        </w:tc>
        <w:tc>
          <w:tcPr>
            <w:tcW w:w="2311" w:type="dxa"/>
            <w:shd w:val="clear" w:color="auto" w:fill="auto"/>
          </w:tcPr>
          <w:p w:rsidR="002B66FA" w:rsidRDefault="004432E9" w:rsidP="0046443A">
            <w:r>
              <w:t>Pete to action</w:t>
            </w:r>
          </w:p>
        </w:tc>
      </w:tr>
      <w:tr w:rsidR="00C731BF" w:rsidTr="00801768">
        <w:tc>
          <w:tcPr>
            <w:tcW w:w="2310" w:type="dxa"/>
            <w:shd w:val="clear" w:color="auto" w:fill="auto"/>
          </w:tcPr>
          <w:p w:rsidR="00C731BF" w:rsidRDefault="00C731BF" w:rsidP="0046443A">
            <w:pPr>
              <w:rPr>
                <w:b/>
              </w:rPr>
            </w:pPr>
          </w:p>
        </w:tc>
        <w:tc>
          <w:tcPr>
            <w:tcW w:w="2310" w:type="dxa"/>
            <w:shd w:val="clear" w:color="auto" w:fill="auto"/>
          </w:tcPr>
          <w:p w:rsidR="00C731BF" w:rsidRDefault="00241D61" w:rsidP="0046443A">
            <w:r>
              <w:t xml:space="preserve">Proteins module issue. Meant to be three hour lecture, one hour tutorial. But for two weeks </w:t>
            </w:r>
            <w:r w:rsidR="00DE7C2C">
              <w:t>it’s</w:t>
            </w:r>
            <w:r>
              <w:t xml:space="preserve"> been a four hour lecture. </w:t>
            </w:r>
          </w:p>
        </w:tc>
        <w:tc>
          <w:tcPr>
            <w:tcW w:w="2311" w:type="dxa"/>
            <w:shd w:val="clear" w:color="auto" w:fill="auto"/>
          </w:tcPr>
          <w:p w:rsidR="00C731BF" w:rsidRDefault="00DB3C3B" w:rsidP="0046443A">
            <w:r>
              <w:t>Issue to be passed to Gina Manning</w:t>
            </w:r>
          </w:p>
        </w:tc>
        <w:tc>
          <w:tcPr>
            <w:tcW w:w="2311" w:type="dxa"/>
            <w:shd w:val="clear" w:color="auto" w:fill="auto"/>
          </w:tcPr>
          <w:p w:rsidR="00C731BF" w:rsidRDefault="004432E9" w:rsidP="0046443A">
            <w:r>
              <w:t>Gina to address and feedback</w:t>
            </w:r>
          </w:p>
        </w:tc>
      </w:tr>
      <w:tr w:rsidR="00C731BF" w:rsidTr="00801768">
        <w:tc>
          <w:tcPr>
            <w:tcW w:w="2310" w:type="dxa"/>
            <w:shd w:val="clear" w:color="auto" w:fill="auto"/>
          </w:tcPr>
          <w:p w:rsidR="00C731BF" w:rsidRDefault="00C731BF" w:rsidP="0046443A">
            <w:pPr>
              <w:rPr>
                <w:b/>
              </w:rPr>
            </w:pPr>
          </w:p>
        </w:tc>
        <w:tc>
          <w:tcPr>
            <w:tcW w:w="2310" w:type="dxa"/>
            <w:shd w:val="clear" w:color="auto" w:fill="auto"/>
          </w:tcPr>
          <w:p w:rsidR="00C731BF" w:rsidRDefault="00B470A3" w:rsidP="0046443A">
            <w:r>
              <w:t xml:space="preserve">Advanced Technology Management Masters. Two four hour lectures a day, four hours at City and four hours at Telford. </w:t>
            </w:r>
          </w:p>
        </w:tc>
        <w:tc>
          <w:tcPr>
            <w:tcW w:w="2311" w:type="dxa"/>
            <w:shd w:val="clear" w:color="auto" w:fill="auto"/>
          </w:tcPr>
          <w:p w:rsidR="00C731BF" w:rsidRDefault="006B4E05" w:rsidP="008E7D3B">
            <w:r>
              <w:t xml:space="preserve">Course Representative </w:t>
            </w:r>
          </w:p>
        </w:tc>
        <w:tc>
          <w:tcPr>
            <w:tcW w:w="2311" w:type="dxa"/>
            <w:shd w:val="clear" w:color="auto" w:fill="auto"/>
          </w:tcPr>
          <w:p w:rsidR="00C731BF" w:rsidRDefault="00E245C9" w:rsidP="008E7D3B">
            <w:r>
              <w:t>Course rep</w:t>
            </w:r>
            <w:r w:rsidR="008E7D3B">
              <w:t xml:space="preserve"> to email Jennie and she will</w:t>
            </w:r>
            <w:r w:rsidR="004432E9">
              <w:t xml:space="preserve"> look into and speak to module leaders</w:t>
            </w:r>
          </w:p>
        </w:tc>
      </w:tr>
      <w:tr w:rsidR="00C731BF" w:rsidTr="00801768">
        <w:tc>
          <w:tcPr>
            <w:tcW w:w="2310" w:type="dxa"/>
            <w:shd w:val="clear" w:color="auto" w:fill="auto"/>
          </w:tcPr>
          <w:p w:rsidR="00C731BF" w:rsidRDefault="00C731BF" w:rsidP="0046443A">
            <w:pPr>
              <w:rPr>
                <w:b/>
              </w:rPr>
            </w:pPr>
          </w:p>
        </w:tc>
        <w:tc>
          <w:tcPr>
            <w:tcW w:w="2310" w:type="dxa"/>
            <w:shd w:val="clear" w:color="auto" w:fill="auto"/>
          </w:tcPr>
          <w:p w:rsidR="00C731BF" w:rsidRDefault="003F039F" w:rsidP="0046443A">
            <w:r>
              <w:t>Computer Science Foundation Year Representative</w:t>
            </w:r>
            <w:r w:rsidR="00A34788">
              <w:t xml:space="preserve"> fed back students are unhappy with communications module group work and some students not engaging.</w:t>
            </w:r>
          </w:p>
        </w:tc>
        <w:tc>
          <w:tcPr>
            <w:tcW w:w="2311" w:type="dxa"/>
            <w:shd w:val="clear" w:color="auto" w:fill="auto"/>
          </w:tcPr>
          <w:p w:rsidR="00C731BF" w:rsidRDefault="003F039F" w:rsidP="00A34788">
            <w:r>
              <w:t xml:space="preserve">Computer Science Faculty Representative </w:t>
            </w:r>
          </w:p>
        </w:tc>
        <w:tc>
          <w:tcPr>
            <w:tcW w:w="2311" w:type="dxa"/>
            <w:shd w:val="clear" w:color="auto" w:fill="auto"/>
          </w:tcPr>
          <w:p w:rsidR="00C731BF" w:rsidRDefault="00A34788" w:rsidP="00B73970">
            <w:r>
              <w:t xml:space="preserve">Computer Science </w:t>
            </w:r>
            <w:r w:rsidR="00B73970">
              <w:t xml:space="preserve">FY </w:t>
            </w:r>
            <w:r>
              <w:t>Representative  to look into and talk to Amar Aggoun</w:t>
            </w:r>
          </w:p>
        </w:tc>
      </w:tr>
      <w:tr w:rsidR="00C731BF" w:rsidTr="00801768">
        <w:tc>
          <w:tcPr>
            <w:tcW w:w="2310" w:type="dxa"/>
            <w:shd w:val="clear" w:color="auto" w:fill="auto"/>
          </w:tcPr>
          <w:p w:rsidR="00C731BF" w:rsidRDefault="00C731BF" w:rsidP="0046443A">
            <w:pPr>
              <w:rPr>
                <w:b/>
              </w:rPr>
            </w:pPr>
          </w:p>
        </w:tc>
        <w:tc>
          <w:tcPr>
            <w:tcW w:w="2310" w:type="dxa"/>
            <w:shd w:val="clear" w:color="auto" w:fill="auto"/>
          </w:tcPr>
          <w:p w:rsidR="00C731BF" w:rsidRDefault="007D0651" w:rsidP="0046443A">
            <w:r>
              <w:t>Issues rega</w:t>
            </w:r>
            <w:r w:rsidR="005D3809">
              <w:t xml:space="preserve">rding 4FS007, 4FS002 and 4BC001 and repetitiveness in some </w:t>
            </w:r>
            <w:r w:rsidR="005D3809">
              <w:lastRenderedPageBreak/>
              <w:t>modules</w:t>
            </w:r>
          </w:p>
        </w:tc>
        <w:tc>
          <w:tcPr>
            <w:tcW w:w="2311" w:type="dxa"/>
            <w:shd w:val="clear" w:color="auto" w:fill="auto"/>
          </w:tcPr>
          <w:p w:rsidR="00C731BF" w:rsidRDefault="007D0651" w:rsidP="0046443A">
            <w:r>
              <w:lastRenderedPageBreak/>
              <w:t xml:space="preserve">Issue to be passed to Gina Manning and to be brought to the Course Committee </w:t>
            </w:r>
            <w:r>
              <w:lastRenderedPageBreak/>
              <w:t xml:space="preserve">Meeting </w:t>
            </w:r>
          </w:p>
        </w:tc>
        <w:tc>
          <w:tcPr>
            <w:tcW w:w="2311" w:type="dxa"/>
            <w:shd w:val="clear" w:color="auto" w:fill="auto"/>
          </w:tcPr>
          <w:p w:rsidR="00C731BF" w:rsidRDefault="005D3809" w:rsidP="0046443A">
            <w:r>
              <w:lastRenderedPageBreak/>
              <w:t>Head of Science to feedback</w:t>
            </w:r>
          </w:p>
        </w:tc>
      </w:tr>
      <w:tr w:rsidR="00621939" w:rsidTr="00801768">
        <w:tc>
          <w:tcPr>
            <w:tcW w:w="2310" w:type="dxa"/>
            <w:shd w:val="clear" w:color="auto" w:fill="auto"/>
          </w:tcPr>
          <w:p w:rsidR="00621939" w:rsidRDefault="00621939" w:rsidP="0046443A">
            <w:pPr>
              <w:rPr>
                <w:b/>
              </w:rPr>
            </w:pPr>
          </w:p>
        </w:tc>
        <w:tc>
          <w:tcPr>
            <w:tcW w:w="2310" w:type="dxa"/>
            <w:shd w:val="clear" w:color="auto" w:fill="auto"/>
          </w:tcPr>
          <w:p w:rsidR="00621939" w:rsidRDefault="00C54DDB" w:rsidP="0046443A">
            <w:r>
              <w:t>Issue regarding feedback for modules 4BC001 and 4BC008</w:t>
            </w:r>
          </w:p>
        </w:tc>
        <w:tc>
          <w:tcPr>
            <w:tcW w:w="2311" w:type="dxa"/>
            <w:shd w:val="clear" w:color="auto" w:fill="auto"/>
          </w:tcPr>
          <w:p w:rsidR="00621939" w:rsidRDefault="00DD5A92" w:rsidP="0046443A">
            <w:r>
              <w:t>Ruqiya Ali and Gina Manning</w:t>
            </w:r>
            <w:r w:rsidR="00416FC3">
              <w:t xml:space="preserve"> </w:t>
            </w:r>
          </w:p>
        </w:tc>
        <w:tc>
          <w:tcPr>
            <w:tcW w:w="2311" w:type="dxa"/>
            <w:shd w:val="clear" w:color="auto" w:fill="auto"/>
          </w:tcPr>
          <w:p w:rsidR="00621939" w:rsidRDefault="00621939" w:rsidP="0046443A"/>
        </w:tc>
      </w:tr>
      <w:tr w:rsidR="00621939" w:rsidTr="00801768">
        <w:tc>
          <w:tcPr>
            <w:tcW w:w="2310" w:type="dxa"/>
            <w:shd w:val="clear" w:color="auto" w:fill="auto"/>
          </w:tcPr>
          <w:p w:rsidR="00621939" w:rsidRDefault="00621939" w:rsidP="0046443A">
            <w:pPr>
              <w:rPr>
                <w:b/>
              </w:rPr>
            </w:pPr>
          </w:p>
        </w:tc>
        <w:tc>
          <w:tcPr>
            <w:tcW w:w="2310" w:type="dxa"/>
            <w:shd w:val="clear" w:color="auto" w:fill="auto"/>
          </w:tcPr>
          <w:p w:rsidR="00621939" w:rsidRDefault="007413BA" w:rsidP="0046443A">
            <w:r>
              <w:t>Canvas issue regarding sending emails to multiple people</w:t>
            </w:r>
          </w:p>
        </w:tc>
        <w:tc>
          <w:tcPr>
            <w:tcW w:w="2311" w:type="dxa"/>
            <w:shd w:val="clear" w:color="auto" w:fill="auto"/>
          </w:tcPr>
          <w:p w:rsidR="00621939" w:rsidRDefault="007413BA" w:rsidP="0046443A">
            <w:r>
              <w:t>Canvas Representative Luke</w:t>
            </w:r>
          </w:p>
        </w:tc>
        <w:tc>
          <w:tcPr>
            <w:tcW w:w="2311" w:type="dxa"/>
            <w:shd w:val="clear" w:color="auto" w:fill="auto"/>
          </w:tcPr>
          <w:p w:rsidR="00621939" w:rsidRDefault="009B2189" w:rsidP="0046443A">
            <w:r>
              <w:t>Luke to look into and feedback if there is an easier way for reps to email all students rather than inputting one at a time</w:t>
            </w:r>
            <w:r w:rsidR="00C665A0">
              <w:t xml:space="preserve"> through CANVAS</w:t>
            </w:r>
          </w:p>
        </w:tc>
      </w:tr>
      <w:tr w:rsidR="009559DA" w:rsidTr="00801768">
        <w:tc>
          <w:tcPr>
            <w:tcW w:w="2310" w:type="dxa"/>
            <w:shd w:val="clear" w:color="auto" w:fill="auto"/>
          </w:tcPr>
          <w:p w:rsidR="009559DA" w:rsidRDefault="009559DA" w:rsidP="0046443A">
            <w:pPr>
              <w:rPr>
                <w:b/>
              </w:rPr>
            </w:pPr>
            <w:r>
              <w:rPr>
                <w:b/>
              </w:rPr>
              <w:t xml:space="preserve">5. </w:t>
            </w:r>
          </w:p>
        </w:tc>
        <w:tc>
          <w:tcPr>
            <w:tcW w:w="2310" w:type="dxa"/>
            <w:shd w:val="clear" w:color="auto" w:fill="auto"/>
          </w:tcPr>
          <w:p w:rsidR="009559DA" w:rsidRDefault="00CB08EA" w:rsidP="0046443A">
            <w:r>
              <w:t>Issue regarding Computer Engineering Software on library computers</w:t>
            </w:r>
          </w:p>
        </w:tc>
        <w:tc>
          <w:tcPr>
            <w:tcW w:w="2311" w:type="dxa"/>
            <w:shd w:val="clear" w:color="auto" w:fill="auto"/>
          </w:tcPr>
          <w:p w:rsidR="009559DA" w:rsidRDefault="002508C4" w:rsidP="0046443A">
            <w:r>
              <w:t>Mark Williams</w:t>
            </w:r>
          </w:p>
        </w:tc>
        <w:tc>
          <w:tcPr>
            <w:tcW w:w="2311" w:type="dxa"/>
            <w:shd w:val="clear" w:color="auto" w:fill="auto"/>
          </w:tcPr>
          <w:p w:rsidR="009559DA" w:rsidRDefault="008D248B" w:rsidP="0046443A">
            <w:r>
              <w:t>Mark to check computers at Telford Campus are equipped with this software for students</w:t>
            </w:r>
          </w:p>
        </w:tc>
      </w:tr>
      <w:tr w:rsidR="00CE15D9" w:rsidTr="00801768">
        <w:tc>
          <w:tcPr>
            <w:tcW w:w="2310" w:type="dxa"/>
            <w:shd w:val="clear" w:color="auto" w:fill="auto"/>
          </w:tcPr>
          <w:p w:rsidR="00CE15D9" w:rsidRDefault="00CE15D9" w:rsidP="0046443A">
            <w:pPr>
              <w:rPr>
                <w:b/>
              </w:rPr>
            </w:pPr>
          </w:p>
        </w:tc>
        <w:tc>
          <w:tcPr>
            <w:tcW w:w="2310" w:type="dxa"/>
            <w:shd w:val="clear" w:color="auto" w:fill="auto"/>
          </w:tcPr>
          <w:p w:rsidR="00CE15D9" w:rsidRDefault="00243B26" w:rsidP="0046443A">
            <w:r>
              <w:t xml:space="preserve">Telford catering issues. </w:t>
            </w:r>
          </w:p>
        </w:tc>
        <w:tc>
          <w:tcPr>
            <w:tcW w:w="2311" w:type="dxa"/>
            <w:shd w:val="clear" w:color="auto" w:fill="auto"/>
          </w:tcPr>
          <w:p w:rsidR="00CE15D9" w:rsidRDefault="00EC7080" w:rsidP="0046443A">
            <w:r>
              <w:t>Jon Elsmore</w:t>
            </w:r>
            <w:r w:rsidR="00B94048">
              <w:t xml:space="preserve"> </w:t>
            </w:r>
          </w:p>
        </w:tc>
        <w:tc>
          <w:tcPr>
            <w:tcW w:w="2311" w:type="dxa"/>
            <w:shd w:val="clear" w:color="auto" w:fill="auto"/>
          </w:tcPr>
          <w:p w:rsidR="00CE15D9" w:rsidRDefault="00EC7080" w:rsidP="0046443A">
            <w:r>
              <w:t>Jon Elsmore to contact catering services and enquire about longer opening hours for students studying until 6pm</w:t>
            </w:r>
          </w:p>
        </w:tc>
      </w:tr>
      <w:tr w:rsidR="00070DB5" w:rsidTr="00801768">
        <w:tc>
          <w:tcPr>
            <w:tcW w:w="2310" w:type="dxa"/>
            <w:shd w:val="clear" w:color="auto" w:fill="auto"/>
          </w:tcPr>
          <w:p w:rsidR="00070DB5" w:rsidRDefault="00070DB5" w:rsidP="0046443A">
            <w:pPr>
              <w:rPr>
                <w:b/>
              </w:rPr>
            </w:pPr>
          </w:p>
        </w:tc>
        <w:tc>
          <w:tcPr>
            <w:tcW w:w="2310" w:type="dxa"/>
            <w:shd w:val="clear" w:color="auto" w:fill="auto"/>
          </w:tcPr>
          <w:p w:rsidR="00070DB5" w:rsidRDefault="00070DB5" w:rsidP="0046443A">
            <w:r>
              <w:t>MC353 air con unit too loud and students can’t hear lecture</w:t>
            </w:r>
          </w:p>
        </w:tc>
        <w:tc>
          <w:tcPr>
            <w:tcW w:w="2311" w:type="dxa"/>
            <w:shd w:val="clear" w:color="auto" w:fill="auto"/>
          </w:tcPr>
          <w:p w:rsidR="00070DB5" w:rsidRDefault="00C379C9" w:rsidP="0046443A">
            <w:r>
              <w:t>Pete Thacker</w:t>
            </w:r>
          </w:p>
        </w:tc>
        <w:tc>
          <w:tcPr>
            <w:tcW w:w="2311" w:type="dxa"/>
            <w:shd w:val="clear" w:color="auto" w:fill="auto"/>
          </w:tcPr>
          <w:p w:rsidR="00070DB5" w:rsidRDefault="00070DB5" w:rsidP="00751D2D">
            <w:r>
              <w:t>P</w:t>
            </w:r>
            <w:r w:rsidR="00751D2D">
              <w:t xml:space="preserve">ete </w:t>
            </w:r>
            <w:r>
              <w:t>to action</w:t>
            </w:r>
          </w:p>
        </w:tc>
      </w:tr>
    </w:tbl>
    <w:p w:rsidR="00E20F7E" w:rsidRDefault="00E20F7E"/>
    <w:sectPr w:rsidR="00E20F7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30" w:rsidRDefault="00120730" w:rsidP="00B24C0D">
      <w:pPr>
        <w:spacing w:after="0" w:line="240" w:lineRule="auto"/>
      </w:pPr>
      <w:r>
        <w:separator/>
      </w:r>
    </w:p>
  </w:endnote>
  <w:endnote w:type="continuationSeparator" w:id="0">
    <w:p w:rsidR="00120730" w:rsidRDefault="00120730" w:rsidP="00B2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30" w:rsidRDefault="00120730" w:rsidP="00B24C0D">
      <w:pPr>
        <w:spacing w:after="0" w:line="240" w:lineRule="auto"/>
      </w:pPr>
      <w:r>
        <w:separator/>
      </w:r>
    </w:p>
  </w:footnote>
  <w:footnote w:type="continuationSeparator" w:id="0">
    <w:p w:rsidR="00120730" w:rsidRDefault="00120730" w:rsidP="00B2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0D" w:rsidRDefault="00B24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E5"/>
    <w:rsid w:val="0001562D"/>
    <w:rsid w:val="000451E2"/>
    <w:rsid w:val="00070DB5"/>
    <w:rsid w:val="000712E4"/>
    <w:rsid w:val="00086B93"/>
    <w:rsid w:val="000937AF"/>
    <w:rsid w:val="000E197E"/>
    <w:rsid w:val="000E30F1"/>
    <w:rsid w:val="00120730"/>
    <w:rsid w:val="00134073"/>
    <w:rsid w:val="001436D5"/>
    <w:rsid w:val="00160D08"/>
    <w:rsid w:val="00181265"/>
    <w:rsid w:val="0021147D"/>
    <w:rsid w:val="00241D61"/>
    <w:rsid w:val="00243B26"/>
    <w:rsid w:val="002508C4"/>
    <w:rsid w:val="00253B0C"/>
    <w:rsid w:val="00264130"/>
    <w:rsid w:val="00273E50"/>
    <w:rsid w:val="002817AA"/>
    <w:rsid w:val="002B66FA"/>
    <w:rsid w:val="002C27DA"/>
    <w:rsid w:val="00304052"/>
    <w:rsid w:val="00317407"/>
    <w:rsid w:val="003A44C7"/>
    <w:rsid w:val="003F039F"/>
    <w:rsid w:val="003F17F7"/>
    <w:rsid w:val="003F5CAE"/>
    <w:rsid w:val="00402D40"/>
    <w:rsid w:val="00416FC3"/>
    <w:rsid w:val="004432E9"/>
    <w:rsid w:val="0046443A"/>
    <w:rsid w:val="00467AAA"/>
    <w:rsid w:val="004E47CC"/>
    <w:rsid w:val="00504193"/>
    <w:rsid w:val="00520ECC"/>
    <w:rsid w:val="00540567"/>
    <w:rsid w:val="005B2664"/>
    <w:rsid w:val="005C7ED9"/>
    <w:rsid w:val="005D3809"/>
    <w:rsid w:val="006000A3"/>
    <w:rsid w:val="00605522"/>
    <w:rsid w:val="0061367A"/>
    <w:rsid w:val="0062012D"/>
    <w:rsid w:val="00621939"/>
    <w:rsid w:val="006472BF"/>
    <w:rsid w:val="00647E9A"/>
    <w:rsid w:val="006B4E05"/>
    <w:rsid w:val="00714ADA"/>
    <w:rsid w:val="007413BA"/>
    <w:rsid w:val="00751D2D"/>
    <w:rsid w:val="00766D91"/>
    <w:rsid w:val="00772CE5"/>
    <w:rsid w:val="007B24EB"/>
    <w:rsid w:val="007C63FE"/>
    <w:rsid w:val="007D0651"/>
    <w:rsid w:val="00801768"/>
    <w:rsid w:val="008423F6"/>
    <w:rsid w:val="00852DFD"/>
    <w:rsid w:val="008668BB"/>
    <w:rsid w:val="008D248B"/>
    <w:rsid w:val="008E7D3B"/>
    <w:rsid w:val="0090151E"/>
    <w:rsid w:val="009559DA"/>
    <w:rsid w:val="00956DDA"/>
    <w:rsid w:val="009813AB"/>
    <w:rsid w:val="0099594D"/>
    <w:rsid w:val="009B2189"/>
    <w:rsid w:val="009B53CE"/>
    <w:rsid w:val="00A26268"/>
    <w:rsid w:val="00A34788"/>
    <w:rsid w:val="00A36202"/>
    <w:rsid w:val="00A52047"/>
    <w:rsid w:val="00A6316C"/>
    <w:rsid w:val="00A8406E"/>
    <w:rsid w:val="00AC09DB"/>
    <w:rsid w:val="00AD1BF6"/>
    <w:rsid w:val="00AD4B28"/>
    <w:rsid w:val="00B01867"/>
    <w:rsid w:val="00B10A1D"/>
    <w:rsid w:val="00B20C09"/>
    <w:rsid w:val="00B21542"/>
    <w:rsid w:val="00B24C0D"/>
    <w:rsid w:val="00B43B18"/>
    <w:rsid w:val="00B45221"/>
    <w:rsid w:val="00B470A3"/>
    <w:rsid w:val="00B73970"/>
    <w:rsid w:val="00B94048"/>
    <w:rsid w:val="00BC5D2C"/>
    <w:rsid w:val="00BE2BAF"/>
    <w:rsid w:val="00C36F7F"/>
    <w:rsid w:val="00C379C9"/>
    <w:rsid w:val="00C54DDB"/>
    <w:rsid w:val="00C665A0"/>
    <w:rsid w:val="00C731BF"/>
    <w:rsid w:val="00CB08EA"/>
    <w:rsid w:val="00CE15D9"/>
    <w:rsid w:val="00DB3C3B"/>
    <w:rsid w:val="00DC0F14"/>
    <w:rsid w:val="00DC6DCC"/>
    <w:rsid w:val="00DD2309"/>
    <w:rsid w:val="00DD5A92"/>
    <w:rsid w:val="00DD73A9"/>
    <w:rsid w:val="00DE7C2C"/>
    <w:rsid w:val="00E20F7E"/>
    <w:rsid w:val="00E245C9"/>
    <w:rsid w:val="00E43773"/>
    <w:rsid w:val="00EB05DA"/>
    <w:rsid w:val="00EC7080"/>
    <w:rsid w:val="00EF5C76"/>
    <w:rsid w:val="00F3461F"/>
    <w:rsid w:val="00F5133E"/>
    <w:rsid w:val="00F62306"/>
    <w:rsid w:val="00F9389F"/>
    <w:rsid w:val="00F95347"/>
    <w:rsid w:val="00FB4738"/>
    <w:rsid w:val="00FC5C04"/>
    <w:rsid w:val="00FD716F"/>
    <w:rsid w:val="00FE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0D"/>
  </w:style>
  <w:style w:type="paragraph" w:styleId="Footer">
    <w:name w:val="footer"/>
    <w:basedOn w:val="Normal"/>
    <w:link w:val="FooterChar"/>
    <w:uiPriority w:val="99"/>
    <w:unhideWhenUsed/>
    <w:rsid w:val="00B2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0D"/>
  </w:style>
  <w:style w:type="paragraph" w:styleId="BalloonText">
    <w:name w:val="Balloon Text"/>
    <w:basedOn w:val="Normal"/>
    <w:link w:val="BalloonTextChar"/>
    <w:uiPriority w:val="99"/>
    <w:semiHidden/>
    <w:unhideWhenUsed/>
    <w:rsid w:val="00B2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0D"/>
  </w:style>
  <w:style w:type="paragraph" w:styleId="Footer">
    <w:name w:val="footer"/>
    <w:basedOn w:val="Normal"/>
    <w:link w:val="FooterChar"/>
    <w:uiPriority w:val="99"/>
    <w:unhideWhenUsed/>
    <w:rsid w:val="00B2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0D"/>
  </w:style>
  <w:style w:type="paragraph" w:styleId="BalloonText">
    <w:name w:val="Balloon Text"/>
    <w:basedOn w:val="Normal"/>
    <w:link w:val="BalloonTextChar"/>
    <w:uiPriority w:val="99"/>
    <w:semiHidden/>
    <w:unhideWhenUsed/>
    <w:rsid w:val="00B2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Emily</dc:creator>
  <cp:lastModifiedBy>Shaw, Emily</cp:lastModifiedBy>
  <cp:revision>2</cp:revision>
  <dcterms:created xsi:type="dcterms:W3CDTF">2017-12-08T16:26:00Z</dcterms:created>
  <dcterms:modified xsi:type="dcterms:W3CDTF">2017-12-08T16:26:00Z</dcterms:modified>
</cp:coreProperties>
</file>