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9F" w:rsidRDefault="0089529F" w:rsidP="0089529F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 wp14:anchorId="14EEB53E" wp14:editId="24ABD661">
            <wp:extent cx="2514600" cy="574322"/>
            <wp:effectExtent l="0" t="0" r="0" b="0"/>
            <wp:docPr id="1" name="Picture 1" descr="http://www.wlv.ac.uk/media/images/general/students-un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lv.ac.uk/media/images/general/students-un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19858" r="3269" b="40780"/>
                    <a:stretch/>
                  </pic:blipFill>
                  <pic:spPr bwMode="auto">
                    <a:xfrm>
                      <a:off x="0" y="0"/>
                      <a:ext cx="2516542" cy="5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CCA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BE5806">
        <w:rPr>
          <w:rFonts w:ascii="Century Gothic" w:hAnsi="Century Gothic" w:cs="Times New Roman"/>
          <w:sz w:val="24"/>
          <w:szCs w:val="24"/>
          <w:u w:val="single"/>
        </w:rPr>
        <w:t>Elections</w:t>
      </w: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5806">
        <w:rPr>
          <w:rFonts w:ascii="Century Gothic" w:hAnsi="Century Gothic" w:cs="Times New Roman"/>
          <w:sz w:val="24"/>
          <w:szCs w:val="24"/>
          <w:u w:val="single"/>
        </w:rPr>
        <w:t>Nominations</w:t>
      </w:r>
      <w:r w:rsidRPr="00BE5806">
        <w:rPr>
          <w:rFonts w:ascii="Century Gothic" w:hAnsi="Century Gothic" w:cs="Times New Roman"/>
          <w:sz w:val="24"/>
          <w:szCs w:val="24"/>
        </w:rPr>
        <w:t xml:space="preserve"> </w:t>
      </w: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5806">
        <w:rPr>
          <w:rFonts w:ascii="Century Gothic" w:hAnsi="Century Gothic" w:cs="Times New Roman"/>
          <w:sz w:val="24"/>
          <w:szCs w:val="24"/>
        </w:rPr>
        <w:t xml:space="preserve">Any </w:t>
      </w:r>
      <w:r w:rsidR="0075339B">
        <w:rPr>
          <w:rFonts w:ascii="Century Gothic" w:hAnsi="Century Gothic" w:cs="Times New Roman"/>
          <w:sz w:val="24"/>
          <w:szCs w:val="24"/>
        </w:rPr>
        <w:t>member of the Students’ Union</w:t>
      </w:r>
      <w:r w:rsidRPr="00BE5806">
        <w:rPr>
          <w:rFonts w:ascii="Century Gothic" w:hAnsi="Century Gothic" w:cs="Times New Roman"/>
          <w:sz w:val="24"/>
          <w:szCs w:val="24"/>
        </w:rPr>
        <w:t xml:space="preserve"> is eligible to put their name forward for a position on the committee.</w:t>
      </w: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5806">
        <w:rPr>
          <w:rFonts w:ascii="Century Gothic" w:hAnsi="Century Gothic" w:cs="Times New Roman"/>
          <w:sz w:val="24"/>
          <w:szCs w:val="24"/>
        </w:rPr>
        <w:t xml:space="preserve">The committee positions must include </w:t>
      </w:r>
      <w:r w:rsidR="00E56D9D">
        <w:rPr>
          <w:rFonts w:ascii="Century Gothic" w:hAnsi="Century Gothic" w:cs="Times New Roman"/>
          <w:sz w:val="24"/>
          <w:szCs w:val="24"/>
        </w:rPr>
        <w:t xml:space="preserve">a </w:t>
      </w:r>
      <w:r w:rsidRPr="00BE5806">
        <w:rPr>
          <w:rFonts w:ascii="Century Gothic" w:hAnsi="Century Gothic" w:cs="Times New Roman"/>
          <w:sz w:val="24"/>
          <w:szCs w:val="24"/>
        </w:rPr>
        <w:t>Chairperson, Secretary and Treasurer.  You can add on extra positions, for example Media Officer or Events Planner and these positions will also need to be included in the vote.</w:t>
      </w:r>
    </w:p>
    <w:p w:rsidR="0089529F" w:rsidRDefault="0089529F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89529F" w:rsidRPr="0089529F" w:rsidRDefault="0089529F" w:rsidP="00BE580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  <w:u w:val="single"/>
        </w:rPr>
        <w:t>The Vote</w:t>
      </w: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5806">
        <w:rPr>
          <w:rFonts w:ascii="Century Gothic" w:hAnsi="Century Gothic" w:cs="Times New Roman"/>
          <w:sz w:val="24"/>
          <w:szCs w:val="24"/>
        </w:rPr>
        <w:t>Every society must hold an Annual General Meeting (AGM) at which the elections for the new committee will take place.</w:t>
      </w:r>
      <w:r w:rsidR="0075339B">
        <w:rPr>
          <w:rFonts w:ascii="Century Gothic" w:hAnsi="Century Gothic" w:cs="Times New Roman"/>
          <w:sz w:val="24"/>
          <w:szCs w:val="24"/>
        </w:rPr>
        <w:t xml:space="preserve">  A member of Students’ Union staff must be present at this meeting.</w:t>
      </w: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5806">
        <w:rPr>
          <w:rFonts w:ascii="Century Gothic" w:hAnsi="Century Gothic" w:cs="Times New Roman"/>
          <w:sz w:val="24"/>
          <w:szCs w:val="24"/>
        </w:rPr>
        <w:t>At least 20% of the membership should be in attendance at the AGM to vote in the new committee members.</w:t>
      </w: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5806" w:rsidRPr="00BE5806" w:rsidRDefault="00BE5806" w:rsidP="00BE580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5806">
        <w:rPr>
          <w:rFonts w:ascii="Century Gothic" w:hAnsi="Century Gothic" w:cs="Times New Roman"/>
          <w:sz w:val="24"/>
          <w:szCs w:val="24"/>
        </w:rPr>
        <w:t>Once the vote has been held all ballot slips should be counted</w:t>
      </w:r>
      <w:r w:rsidR="0075339B">
        <w:rPr>
          <w:rFonts w:ascii="Century Gothic" w:hAnsi="Century Gothic" w:cs="Times New Roman"/>
          <w:sz w:val="24"/>
          <w:szCs w:val="24"/>
        </w:rPr>
        <w:t xml:space="preserve"> by the member of Union staff</w:t>
      </w:r>
      <w:r w:rsidRPr="00BE5806">
        <w:rPr>
          <w:rFonts w:ascii="Century Gothic" w:hAnsi="Century Gothic" w:cs="Times New Roman"/>
          <w:sz w:val="24"/>
          <w:szCs w:val="24"/>
        </w:rPr>
        <w:t xml:space="preserve"> and the result announced at the meeting.  The new </w:t>
      </w:r>
      <w:r w:rsidR="0075339B">
        <w:rPr>
          <w:rFonts w:ascii="Century Gothic" w:hAnsi="Century Gothic" w:cs="Times New Roman"/>
          <w:sz w:val="24"/>
          <w:szCs w:val="24"/>
        </w:rPr>
        <w:t>committee names should be given</w:t>
      </w:r>
      <w:r w:rsidRPr="00BE5806">
        <w:rPr>
          <w:rFonts w:ascii="Century Gothic" w:hAnsi="Century Gothic" w:cs="Times New Roman"/>
          <w:sz w:val="24"/>
          <w:szCs w:val="24"/>
        </w:rPr>
        <w:t xml:space="preserve"> t</w:t>
      </w:r>
      <w:r w:rsidR="0075339B">
        <w:rPr>
          <w:rFonts w:ascii="Century Gothic" w:hAnsi="Century Gothic" w:cs="Times New Roman"/>
          <w:sz w:val="24"/>
          <w:szCs w:val="24"/>
        </w:rPr>
        <w:t>o the Societies Support Coordinator</w:t>
      </w:r>
      <w:r w:rsidRPr="00BE5806">
        <w:rPr>
          <w:rFonts w:ascii="Century Gothic" w:hAnsi="Century Gothic" w:cs="Times New Roman"/>
          <w:sz w:val="24"/>
          <w:szCs w:val="24"/>
        </w:rPr>
        <w:t xml:space="preserve"> for entry into the committee spreadsheet.</w:t>
      </w:r>
      <w:bookmarkStart w:id="0" w:name="_GoBack"/>
      <w:bookmarkEnd w:id="0"/>
    </w:p>
    <w:sectPr w:rsidR="00BE5806" w:rsidRPr="00BE5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06"/>
    <w:rsid w:val="000F1CCA"/>
    <w:rsid w:val="0075339B"/>
    <w:rsid w:val="0089529F"/>
    <w:rsid w:val="00BE5806"/>
    <w:rsid w:val="00E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djrrxqJXLAhXoCJoKHfajAXcQjRwIBw&amp;url=http://www.wlv.ac.uk/current-students/&amp;psig=AFQjCNGKHLg1m8-sbv1j5dS96Z9J0edsWA&amp;ust=1456572321234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Guy, Jessica A.</dc:creator>
  <cp:lastModifiedBy>Guy, Jessica A.</cp:lastModifiedBy>
  <cp:revision>4</cp:revision>
  <dcterms:created xsi:type="dcterms:W3CDTF">2016-03-23T16:08:00Z</dcterms:created>
  <dcterms:modified xsi:type="dcterms:W3CDTF">2016-03-23T16:33:00Z</dcterms:modified>
</cp:coreProperties>
</file>