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BA" w:rsidRDefault="00F128BA" w:rsidP="00F128BA">
      <w:pPr>
        <w:tabs>
          <w:tab w:val="left" w:pos="3420"/>
        </w:tabs>
        <w:spacing w:after="0" w:line="240" w:lineRule="auto"/>
        <w:jc w:val="center"/>
        <w:rPr>
          <w:rFonts w:ascii="Century Gothic" w:hAnsi="Century Gothic"/>
          <w:b/>
          <w:sz w:val="60"/>
        </w:rPr>
      </w:pPr>
      <w:r>
        <w:rPr>
          <w:rFonts w:ascii="Century Gothic" w:hAnsi="Century Gothic"/>
          <w:b/>
          <w:noProof/>
          <w:sz w:val="60"/>
          <w:lang w:eastAsia="en-GB"/>
        </w:rPr>
        <w:drawing>
          <wp:inline distT="0" distB="0" distL="0" distR="0" wp14:anchorId="78107BAD" wp14:editId="2B6584AD">
            <wp:extent cx="4648200"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0" cy="749808"/>
                    </a:xfrm>
                    <a:prstGeom prst="rect">
                      <a:avLst/>
                    </a:prstGeom>
                  </pic:spPr>
                </pic:pic>
              </a:graphicData>
            </a:graphic>
          </wp:inline>
        </w:drawing>
      </w:r>
    </w:p>
    <w:p w:rsidR="00F128BA" w:rsidRDefault="00F128BA" w:rsidP="00943969">
      <w:pPr>
        <w:tabs>
          <w:tab w:val="left" w:pos="3420"/>
        </w:tabs>
        <w:spacing w:after="0" w:line="240" w:lineRule="auto"/>
        <w:rPr>
          <w:rFonts w:ascii="Century Gothic" w:hAnsi="Century Gothic"/>
          <w:b/>
          <w:sz w:val="60"/>
        </w:rPr>
      </w:pPr>
    </w:p>
    <w:p w:rsidR="00943969" w:rsidRPr="00943969" w:rsidRDefault="00943969" w:rsidP="00F128BA">
      <w:pPr>
        <w:tabs>
          <w:tab w:val="left" w:pos="3420"/>
        </w:tabs>
        <w:spacing w:after="0" w:line="240" w:lineRule="auto"/>
        <w:jc w:val="center"/>
        <w:rPr>
          <w:rFonts w:ascii="Century Gothic" w:hAnsi="Century Gothic"/>
          <w:b/>
          <w:sz w:val="60"/>
        </w:rPr>
      </w:pPr>
      <w:r w:rsidRPr="00943969">
        <w:rPr>
          <w:rFonts w:ascii="Century Gothic" w:hAnsi="Century Gothic"/>
          <w:b/>
          <w:sz w:val="60"/>
        </w:rPr>
        <w:t>Society Application Form</w:t>
      </w:r>
    </w:p>
    <w:p w:rsidR="00B66FEF" w:rsidRPr="00943969" w:rsidRDefault="00943969" w:rsidP="00F128BA">
      <w:pPr>
        <w:tabs>
          <w:tab w:val="left" w:pos="3420"/>
        </w:tabs>
        <w:spacing w:after="0" w:line="240" w:lineRule="auto"/>
        <w:jc w:val="center"/>
        <w:rPr>
          <w:rFonts w:ascii="Century Gothic" w:hAnsi="Century Gothic"/>
          <w:b/>
        </w:rPr>
      </w:pPr>
      <w:r w:rsidRPr="00943969">
        <w:rPr>
          <w:rFonts w:ascii="Century Gothic" w:hAnsi="Century Gothic"/>
          <w:b/>
          <w:sz w:val="60"/>
        </w:rPr>
        <w:t>2014-15</w:t>
      </w:r>
    </w:p>
    <w:p w:rsidR="00943969" w:rsidRPr="00943969" w:rsidRDefault="00943969" w:rsidP="00943969">
      <w:pPr>
        <w:spacing w:after="0" w:line="240" w:lineRule="auto"/>
        <w:rPr>
          <w:rFonts w:ascii="Century Gothic" w:hAnsi="Century Gothic"/>
        </w:rPr>
      </w:pPr>
    </w:p>
    <w:p w:rsidR="00943969" w:rsidRPr="00943969" w:rsidRDefault="00943969" w:rsidP="00943969">
      <w:pPr>
        <w:spacing w:after="0" w:line="240" w:lineRule="auto"/>
        <w:rPr>
          <w:rFonts w:ascii="Century Gothic" w:hAnsi="Century Gothic"/>
        </w:rPr>
      </w:pPr>
      <w:r w:rsidRPr="00943969">
        <w:rPr>
          <w:rFonts w:ascii="Century Gothic" w:hAnsi="Century Gothic"/>
        </w:rPr>
        <w:t>This is the application form that needs to be completed when establishing a new society within the Wolverhampton Students’ Union.</w:t>
      </w:r>
    </w:p>
    <w:p w:rsidR="00943969" w:rsidRPr="00943969" w:rsidRDefault="00943969" w:rsidP="00943969">
      <w:pPr>
        <w:spacing w:after="0" w:line="240" w:lineRule="auto"/>
        <w:rPr>
          <w:rFonts w:ascii="Century Gothic" w:hAnsi="Century Gothic"/>
        </w:rPr>
      </w:pPr>
    </w:p>
    <w:p w:rsidR="00943969" w:rsidRPr="00943969" w:rsidRDefault="00943969" w:rsidP="00943969">
      <w:pPr>
        <w:spacing w:after="0" w:line="240" w:lineRule="auto"/>
        <w:rPr>
          <w:rFonts w:ascii="Century Gothic" w:hAnsi="Century Gothic"/>
        </w:rPr>
      </w:pPr>
      <w:r w:rsidRPr="00943969">
        <w:rPr>
          <w:rFonts w:ascii="Century Gothic" w:hAnsi="Century Gothic"/>
        </w:rPr>
        <w:t xml:space="preserve">Please hand completed forms either directly to the Student Engagement Team (located in the Students’ Union, City campus), to the Students’ Union reception desks (MD building at City campus and WS building at Walsall campus), or by e-Mail to </w:t>
      </w:r>
      <w:hyperlink r:id="rId10" w:history="1">
        <w:r w:rsidRPr="00943969">
          <w:rPr>
            <w:rStyle w:val="Hyperlink"/>
            <w:rFonts w:ascii="Century Gothic" w:hAnsi="Century Gothic"/>
          </w:rPr>
          <w:t>suengagement@wlv.ac.uk</w:t>
        </w:r>
      </w:hyperlink>
    </w:p>
    <w:p w:rsidR="00943969" w:rsidRDefault="00943969">
      <w:pPr>
        <w:rPr>
          <w:rFonts w:ascii="Century Gothic" w:hAnsi="Century Gothic"/>
        </w:rPr>
      </w:pPr>
    </w:p>
    <w:p w:rsidR="003632E9" w:rsidRDefault="003632E9">
      <w:pPr>
        <w:rPr>
          <w:rFonts w:ascii="Century Gothic" w:hAnsi="Century Gothic"/>
        </w:rPr>
      </w:pPr>
    </w:p>
    <w:p w:rsidR="00B21E07" w:rsidRPr="00943969" w:rsidRDefault="00B21E07">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652"/>
        <w:gridCol w:w="5590"/>
      </w:tblGrid>
      <w:tr w:rsidR="00386020" w:rsidRPr="00386020" w:rsidTr="00386020">
        <w:trPr>
          <w:trHeight w:val="530"/>
        </w:trPr>
        <w:tc>
          <w:tcPr>
            <w:tcW w:w="3652" w:type="dxa"/>
            <w:shd w:val="clear" w:color="auto" w:fill="EAF1DD" w:themeFill="accent3" w:themeFillTint="33"/>
            <w:vAlign w:val="center"/>
          </w:tcPr>
          <w:p w:rsidR="00943969" w:rsidRPr="00386020" w:rsidRDefault="00943969" w:rsidP="00386020">
            <w:pPr>
              <w:rPr>
                <w:rFonts w:ascii="Century Gothic" w:hAnsi="Century Gothic"/>
                <w:b/>
                <w:color w:val="4F6228" w:themeColor="accent3" w:themeShade="80"/>
              </w:rPr>
            </w:pPr>
            <w:r w:rsidRPr="00386020">
              <w:rPr>
                <w:rFonts w:ascii="Century Gothic" w:hAnsi="Century Gothic"/>
                <w:b/>
                <w:color w:val="4F6228" w:themeColor="accent3" w:themeShade="80"/>
              </w:rPr>
              <w:t>Society Name:</w:t>
            </w:r>
          </w:p>
        </w:tc>
        <w:tc>
          <w:tcPr>
            <w:tcW w:w="5590" w:type="dxa"/>
            <w:shd w:val="clear" w:color="auto" w:fill="EAF1DD" w:themeFill="accent3" w:themeFillTint="33"/>
            <w:vAlign w:val="bottom"/>
          </w:tcPr>
          <w:p w:rsidR="00943969" w:rsidRPr="00386020" w:rsidRDefault="003632E9" w:rsidP="0038602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30"/>
        </w:trPr>
        <w:tc>
          <w:tcPr>
            <w:tcW w:w="3652" w:type="dxa"/>
            <w:shd w:val="clear" w:color="auto" w:fill="EAF1DD" w:themeFill="accent3" w:themeFillTint="33"/>
            <w:vAlign w:val="center"/>
          </w:tcPr>
          <w:p w:rsidR="003632E9" w:rsidRPr="00386020" w:rsidRDefault="003632E9" w:rsidP="00386020">
            <w:pPr>
              <w:rPr>
                <w:rFonts w:ascii="Century Gothic" w:hAnsi="Century Gothic"/>
                <w:b/>
                <w:color w:val="4F6228" w:themeColor="accent3" w:themeShade="80"/>
              </w:rPr>
            </w:pPr>
            <w:r w:rsidRPr="00386020">
              <w:rPr>
                <w:rFonts w:ascii="Century Gothic" w:hAnsi="Century Gothic"/>
                <w:b/>
                <w:color w:val="4F6228" w:themeColor="accent3" w:themeShade="80"/>
              </w:rPr>
              <w:t>Membership Fee (£):</w:t>
            </w:r>
          </w:p>
        </w:tc>
        <w:tc>
          <w:tcPr>
            <w:tcW w:w="5590" w:type="dxa"/>
            <w:shd w:val="clear" w:color="auto" w:fill="EAF1DD" w:themeFill="accent3" w:themeFillTint="33"/>
            <w:vAlign w:val="bottom"/>
          </w:tcPr>
          <w:p w:rsidR="003632E9" w:rsidRPr="00386020" w:rsidRDefault="003632E9" w:rsidP="0038602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bl>
    <w:p w:rsidR="00943969" w:rsidRDefault="00943969">
      <w:pPr>
        <w:rPr>
          <w:rFonts w:ascii="Century Gothic" w:hAnsi="Century Gothic"/>
        </w:rPr>
      </w:pPr>
    </w:p>
    <w:p w:rsidR="003632E9" w:rsidRDefault="003632E9">
      <w:pPr>
        <w:rPr>
          <w:rFonts w:ascii="Century Gothic" w:hAnsi="Century Gothic"/>
        </w:rPr>
      </w:pPr>
    </w:p>
    <w:p w:rsidR="00B21E07" w:rsidRPr="00943969" w:rsidRDefault="00B21E07">
      <w:pPr>
        <w:rPr>
          <w:rFonts w:ascii="Century Gothic" w:hAnsi="Century Gothic"/>
        </w:rPr>
      </w:pPr>
      <w:bookmarkStart w:id="0" w:name="_GoBack"/>
      <w:bookmarkEnd w:id="0"/>
    </w:p>
    <w:p w:rsidR="00943969" w:rsidRDefault="00F128BA">
      <w:pPr>
        <w:rPr>
          <w:rFonts w:ascii="Century Gothic" w:hAnsi="Century Gothic"/>
        </w:rPr>
      </w:pPr>
      <w:r>
        <w:rPr>
          <w:rFonts w:ascii="Century Gothic" w:hAnsi="Century Gothic"/>
        </w:rPr>
        <w:t>To become a ratified society at the Wolverhampton Students’ Union you will need to complete this application form. Please take the time to fully read the constitution within and make sure that you have all of the relevant information required in order for your society to be created.</w:t>
      </w:r>
    </w:p>
    <w:p w:rsidR="00F3500E" w:rsidRDefault="00F3500E">
      <w:pPr>
        <w:rPr>
          <w:rFonts w:ascii="Century Gothic" w:hAnsi="Century Gothic"/>
        </w:rPr>
      </w:pPr>
      <w:r>
        <w:rPr>
          <w:rFonts w:ascii="Century Gothic" w:hAnsi="Century Gothic"/>
        </w:rPr>
        <w:t xml:space="preserve">Once your application form has been processed you will receive a confirmation e-Mail from a member of the Student Engagement Team. If your application is not accepted then an e-Mail will be sent to request a meeting time to discuss why your application was rejected and to make amendments in order for the application to be accepted. </w:t>
      </w:r>
    </w:p>
    <w:p w:rsidR="00F128BA" w:rsidRDefault="00F128BA">
      <w:pPr>
        <w:rPr>
          <w:rFonts w:ascii="Century Gothic" w:hAnsi="Century Gothic"/>
        </w:rPr>
      </w:pPr>
      <w:r>
        <w:rPr>
          <w:rFonts w:ascii="Century Gothic" w:hAnsi="Century Gothic"/>
        </w:rPr>
        <w:br w:type="page"/>
      </w:r>
    </w:p>
    <w:p w:rsidR="00F128BA" w:rsidRPr="00F128BA" w:rsidRDefault="00F128BA">
      <w:pPr>
        <w:rPr>
          <w:rFonts w:ascii="Century Gothic" w:hAnsi="Century Gothic"/>
          <w:b/>
          <w:sz w:val="28"/>
        </w:rPr>
      </w:pPr>
      <w:r w:rsidRPr="00F128BA">
        <w:rPr>
          <w:rFonts w:ascii="Century Gothic" w:hAnsi="Century Gothic"/>
          <w:b/>
          <w:sz w:val="28"/>
        </w:rPr>
        <w:lastRenderedPageBreak/>
        <w:t>Constitution for societies</w:t>
      </w:r>
    </w:p>
    <w:p w:rsidR="008C2269" w:rsidRPr="008C2269" w:rsidRDefault="00F128BA" w:rsidP="008C2269">
      <w:pPr>
        <w:pStyle w:val="ListParagraph"/>
        <w:numPr>
          <w:ilvl w:val="0"/>
          <w:numId w:val="1"/>
        </w:numPr>
        <w:rPr>
          <w:rFonts w:ascii="Century Gothic" w:hAnsi="Century Gothic"/>
        </w:rPr>
      </w:pPr>
      <w:r>
        <w:rPr>
          <w:rFonts w:ascii="Century Gothic" w:hAnsi="Century Gothic"/>
        </w:rPr>
        <w:t>The society shall be referred to as ……………………………………………………</w:t>
      </w:r>
      <w:r w:rsidR="008C2269">
        <w:rPr>
          <w:rFonts w:ascii="Century Gothic" w:hAnsi="Century Gothic"/>
        </w:rPr>
        <w:t>...</w:t>
      </w:r>
    </w:p>
    <w:p w:rsidR="00F128BA" w:rsidRDefault="00F128BA" w:rsidP="00F128BA">
      <w:pPr>
        <w:pStyle w:val="ListParagraph"/>
        <w:numPr>
          <w:ilvl w:val="0"/>
          <w:numId w:val="1"/>
        </w:numPr>
        <w:rPr>
          <w:rFonts w:ascii="Century Gothic" w:hAnsi="Century Gothic"/>
        </w:rPr>
      </w:pPr>
      <w:r>
        <w:rPr>
          <w:rFonts w:ascii="Century Gothic" w:hAnsi="Century Gothic"/>
        </w:rPr>
        <w:t>The three core aims of the society are as follows:</w:t>
      </w:r>
    </w:p>
    <w:p w:rsidR="00F128BA" w:rsidRDefault="00F128BA" w:rsidP="00F128BA">
      <w:pPr>
        <w:pStyle w:val="ListParagraph"/>
        <w:numPr>
          <w:ilvl w:val="1"/>
          <w:numId w:val="1"/>
        </w:numPr>
        <w:rPr>
          <w:rFonts w:ascii="Century Gothic" w:hAnsi="Century Gothic"/>
        </w:rPr>
      </w:pPr>
      <w:r>
        <w:rPr>
          <w:rFonts w:ascii="Century Gothic" w:hAnsi="Century Gothic"/>
        </w:rPr>
        <w:t>……………………………………………………………………………………………………………………………………………………………………………………</w:t>
      </w:r>
    </w:p>
    <w:p w:rsidR="00F128BA" w:rsidRDefault="00F128BA" w:rsidP="00F128BA">
      <w:pPr>
        <w:pStyle w:val="ListParagraph"/>
        <w:numPr>
          <w:ilvl w:val="1"/>
          <w:numId w:val="1"/>
        </w:numPr>
        <w:rPr>
          <w:rFonts w:ascii="Century Gothic" w:hAnsi="Century Gothic"/>
        </w:rPr>
      </w:pPr>
      <w:r>
        <w:rPr>
          <w:rFonts w:ascii="Century Gothic" w:hAnsi="Century Gothic"/>
        </w:rPr>
        <w:t>……………………………………………………………………………………………………………………………………………………………………………………</w:t>
      </w:r>
    </w:p>
    <w:p w:rsidR="00F128BA" w:rsidRDefault="00F128BA" w:rsidP="00F128BA">
      <w:pPr>
        <w:pStyle w:val="ListParagraph"/>
        <w:numPr>
          <w:ilvl w:val="1"/>
          <w:numId w:val="1"/>
        </w:numPr>
        <w:rPr>
          <w:rFonts w:ascii="Century Gothic" w:hAnsi="Century Gothic"/>
        </w:rPr>
      </w:pPr>
      <w:r>
        <w:rPr>
          <w:rFonts w:ascii="Century Gothic" w:hAnsi="Century Gothic"/>
        </w:rPr>
        <w:t>……………………………………………………………………………………………………………………………………………………………………………………</w:t>
      </w:r>
    </w:p>
    <w:p w:rsidR="00F128BA" w:rsidRDefault="00F128BA" w:rsidP="00F128BA">
      <w:pPr>
        <w:pStyle w:val="ListParagraph"/>
        <w:numPr>
          <w:ilvl w:val="0"/>
          <w:numId w:val="1"/>
        </w:numPr>
        <w:rPr>
          <w:rFonts w:ascii="Century Gothic" w:hAnsi="Century Gothic"/>
        </w:rPr>
      </w:pPr>
      <w:r>
        <w:rPr>
          <w:rFonts w:ascii="Century Gothic" w:hAnsi="Century Gothic"/>
        </w:rPr>
        <w:t>Only students who are fully registered with the University of Wolverhampton Students’ Union have the right to purchase society memberships, vote for committee electives or</w:t>
      </w:r>
      <w:r w:rsidR="008C2269">
        <w:rPr>
          <w:rFonts w:ascii="Century Gothic" w:hAnsi="Century Gothic"/>
        </w:rPr>
        <w:t xml:space="preserve"> stand in a committee position.</w:t>
      </w:r>
    </w:p>
    <w:p w:rsidR="008C2269" w:rsidRDefault="008C2269" w:rsidP="00F128BA">
      <w:pPr>
        <w:pStyle w:val="ListParagraph"/>
        <w:numPr>
          <w:ilvl w:val="0"/>
          <w:numId w:val="1"/>
        </w:numPr>
        <w:rPr>
          <w:rFonts w:ascii="Century Gothic" w:hAnsi="Century Gothic"/>
        </w:rPr>
      </w:pPr>
      <w:r>
        <w:rPr>
          <w:rFonts w:ascii="Century Gothic" w:hAnsi="Century Gothic"/>
        </w:rPr>
        <w:t>Rights of the members of your society:</w:t>
      </w:r>
    </w:p>
    <w:p w:rsidR="008C2269" w:rsidRDefault="008C2269" w:rsidP="008C2269">
      <w:pPr>
        <w:pStyle w:val="ListParagraph"/>
        <w:numPr>
          <w:ilvl w:val="1"/>
          <w:numId w:val="1"/>
        </w:numPr>
        <w:rPr>
          <w:rFonts w:ascii="Century Gothic" w:hAnsi="Century Gothic"/>
        </w:rPr>
      </w:pPr>
      <w:r>
        <w:rPr>
          <w:rFonts w:ascii="Century Gothic" w:hAnsi="Century Gothic"/>
        </w:rPr>
        <w:t>All full members of the society (with valid membership purchases) have the right to access all activities and privileges provided by the society.</w:t>
      </w:r>
    </w:p>
    <w:p w:rsidR="008C2269" w:rsidRDefault="008C2269" w:rsidP="008C2269">
      <w:pPr>
        <w:pStyle w:val="ListParagraph"/>
        <w:numPr>
          <w:ilvl w:val="1"/>
          <w:numId w:val="1"/>
        </w:numPr>
        <w:rPr>
          <w:rFonts w:ascii="Century Gothic" w:hAnsi="Century Gothic"/>
        </w:rPr>
      </w:pPr>
      <w:r>
        <w:rPr>
          <w:rFonts w:ascii="Century Gothic" w:hAnsi="Century Gothic"/>
        </w:rPr>
        <w:t>Only full members of the society, and by extension the University of Wolverhampton Students’ Union, may represent the society with public or business matters.</w:t>
      </w:r>
    </w:p>
    <w:p w:rsidR="008C2269" w:rsidRDefault="008C2269" w:rsidP="008C2269">
      <w:pPr>
        <w:pStyle w:val="ListParagraph"/>
        <w:numPr>
          <w:ilvl w:val="1"/>
          <w:numId w:val="1"/>
        </w:numPr>
        <w:rPr>
          <w:rFonts w:ascii="Century Gothic" w:hAnsi="Century Gothic"/>
        </w:rPr>
      </w:pPr>
      <w:r>
        <w:rPr>
          <w:rFonts w:ascii="Century Gothic" w:hAnsi="Century Gothic"/>
        </w:rPr>
        <w:t>Those without full membership to the society (without a valid membership purchase) are allowed to attend meetings and events at the discretion of the committee.</w:t>
      </w:r>
    </w:p>
    <w:p w:rsidR="008C2269" w:rsidRDefault="008C2269" w:rsidP="008C2269">
      <w:pPr>
        <w:pStyle w:val="ListParagraph"/>
        <w:numPr>
          <w:ilvl w:val="0"/>
          <w:numId w:val="1"/>
        </w:numPr>
        <w:rPr>
          <w:rFonts w:ascii="Century Gothic" w:hAnsi="Century Gothic"/>
        </w:rPr>
      </w:pPr>
      <w:r>
        <w:rPr>
          <w:rFonts w:ascii="Century Gothic" w:hAnsi="Century Gothic"/>
        </w:rPr>
        <w:t>Elections for committee positions:</w:t>
      </w:r>
    </w:p>
    <w:p w:rsidR="008C2269" w:rsidRDefault="008C2269" w:rsidP="008C2269">
      <w:pPr>
        <w:pStyle w:val="ListParagraph"/>
        <w:numPr>
          <w:ilvl w:val="1"/>
          <w:numId w:val="1"/>
        </w:numPr>
        <w:rPr>
          <w:rFonts w:ascii="Century Gothic" w:hAnsi="Century Gothic"/>
        </w:rPr>
      </w:pPr>
      <w:r>
        <w:rPr>
          <w:rFonts w:ascii="Century Gothic" w:hAnsi="Century Gothic"/>
        </w:rPr>
        <w:t>The society will hold elections for committee positions by the date specified by</w:t>
      </w:r>
      <w:r w:rsidR="009B30C6">
        <w:rPr>
          <w:rFonts w:ascii="Century Gothic" w:hAnsi="Century Gothic"/>
        </w:rPr>
        <w:t xml:space="preserve"> the Student Engagement Team (23rd</w:t>
      </w:r>
      <w:r>
        <w:rPr>
          <w:rFonts w:ascii="Century Gothic" w:hAnsi="Century Gothic"/>
        </w:rPr>
        <w:t xml:space="preserve"> May 2014) by and for full members of the society.</w:t>
      </w:r>
    </w:p>
    <w:p w:rsidR="008C2269" w:rsidRDefault="008C2269" w:rsidP="008C2269">
      <w:pPr>
        <w:pStyle w:val="ListParagraph"/>
        <w:numPr>
          <w:ilvl w:val="1"/>
          <w:numId w:val="1"/>
        </w:numPr>
        <w:rPr>
          <w:rFonts w:ascii="Century Gothic" w:hAnsi="Century Gothic"/>
        </w:rPr>
      </w:pPr>
      <w:r>
        <w:rPr>
          <w:rFonts w:ascii="Century Gothic" w:hAnsi="Century Gothic"/>
        </w:rPr>
        <w:t>Those without full membership cannot run for, or vote for, committee positions</w:t>
      </w:r>
    </w:p>
    <w:p w:rsidR="008C2269" w:rsidRDefault="008C2269" w:rsidP="008C2269">
      <w:pPr>
        <w:pStyle w:val="ListParagraph"/>
        <w:numPr>
          <w:ilvl w:val="1"/>
          <w:numId w:val="1"/>
        </w:numPr>
        <w:rPr>
          <w:rFonts w:ascii="Century Gothic" w:hAnsi="Century Gothic"/>
        </w:rPr>
      </w:pPr>
      <w:r>
        <w:rPr>
          <w:rFonts w:ascii="Century Gothic" w:hAnsi="Century Gothic"/>
        </w:rPr>
        <w:t xml:space="preserve">The election process should be democratic and, where possible, anonymous. If you need assistance with this process then please contact the Student Engagement Team: </w:t>
      </w:r>
      <w:hyperlink r:id="rId11" w:history="1">
        <w:r w:rsidRPr="001D3D60">
          <w:rPr>
            <w:rStyle w:val="Hyperlink"/>
            <w:rFonts w:ascii="Century Gothic" w:hAnsi="Century Gothic"/>
          </w:rPr>
          <w:t>suengagement@wlv.ac.uk</w:t>
        </w:r>
      </w:hyperlink>
    </w:p>
    <w:p w:rsidR="008C2269" w:rsidRDefault="008C2269" w:rsidP="008C2269">
      <w:pPr>
        <w:pStyle w:val="ListParagraph"/>
        <w:numPr>
          <w:ilvl w:val="0"/>
          <w:numId w:val="1"/>
        </w:numPr>
        <w:rPr>
          <w:rFonts w:ascii="Century Gothic" w:hAnsi="Century Gothic"/>
        </w:rPr>
      </w:pPr>
      <w:r>
        <w:rPr>
          <w:rFonts w:ascii="Century Gothic" w:hAnsi="Century Gothic"/>
        </w:rPr>
        <w:t>The committee</w:t>
      </w:r>
      <w:r w:rsidR="00682F28">
        <w:rPr>
          <w:rFonts w:ascii="Century Gothic" w:hAnsi="Century Gothic"/>
        </w:rPr>
        <w:t>:</w:t>
      </w:r>
    </w:p>
    <w:p w:rsidR="00682F28" w:rsidRDefault="00682F28" w:rsidP="00682F28">
      <w:pPr>
        <w:pStyle w:val="ListParagraph"/>
        <w:numPr>
          <w:ilvl w:val="1"/>
          <w:numId w:val="1"/>
        </w:numPr>
        <w:rPr>
          <w:rFonts w:ascii="Century Gothic" w:hAnsi="Century Gothic"/>
        </w:rPr>
      </w:pPr>
      <w:r>
        <w:rPr>
          <w:rFonts w:ascii="Century Gothic" w:hAnsi="Century Gothic"/>
        </w:rPr>
        <w:t>Chairperson:</w:t>
      </w:r>
    </w:p>
    <w:p w:rsidR="00682F28" w:rsidRDefault="00682F28" w:rsidP="00682F28">
      <w:pPr>
        <w:pStyle w:val="ListParagraph"/>
        <w:numPr>
          <w:ilvl w:val="2"/>
          <w:numId w:val="1"/>
        </w:numPr>
        <w:rPr>
          <w:rFonts w:ascii="Century Gothic" w:hAnsi="Century Gothic"/>
        </w:rPr>
      </w:pPr>
      <w:r>
        <w:rPr>
          <w:rFonts w:ascii="Century Gothic" w:hAnsi="Century Gothic"/>
        </w:rPr>
        <w:t>Representation of the society</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chairing meetings with your committee several times per year (when possible)</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all activities of the society</w:t>
      </w:r>
    </w:p>
    <w:p w:rsidR="00682F28" w:rsidRDefault="00682F28" w:rsidP="00682F28">
      <w:pPr>
        <w:pStyle w:val="ListParagraph"/>
        <w:numPr>
          <w:ilvl w:val="2"/>
          <w:numId w:val="1"/>
        </w:numPr>
        <w:rPr>
          <w:rFonts w:ascii="Century Gothic" w:hAnsi="Century Gothic"/>
        </w:rPr>
      </w:pPr>
      <w:r>
        <w:rPr>
          <w:rFonts w:ascii="Century Gothic" w:hAnsi="Century Gothic"/>
        </w:rPr>
        <w:t>To be a representative when/if called upon by the Executive Committee (Full-Time Officers) or members of Student Union staff</w:t>
      </w:r>
    </w:p>
    <w:p w:rsidR="00682F28" w:rsidRDefault="00682F28" w:rsidP="00682F28">
      <w:pPr>
        <w:pStyle w:val="ListParagraph"/>
        <w:numPr>
          <w:ilvl w:val="1"/>
          <w:numId w:val="1"/>
        </w:numPr>
        <w:rPr>
          <w:rFonts w:ascii="Century Gothic" w:hAnsi="Century Gothic"/>
        </w:rPr>
      </w:pPr>
      <w:r>
        <w:rPr>
          <w:rFonts w:ascii="Century Gothic" w:hAnsi="Century Gothic"/>
        </w:rPr>
        <w:t>Secretary:</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providing agendas and minutes for any committee meetings</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the running of the election process</w:t>
      </w:r>
    </w:p>
    <w:p w:rsidR="00682F28" w:rsidRDefault="00682F28" w:rsidP="00682F28">
      <w:pPr>
        <w:pStyle w:val="ListParagraph"/>
        <w:numPr>
          <w:ilvl w:val="2"/>
          <w:numId w:val="1"/>
        </w:numPr>
        <w:rPr>
          <w:rFonts w:ascii="Century Gothic" w:hAnsi="Century Gothic"/>
        </w:rPr>
      </w:pPr>
      <w:r>
        <w:rPr>
          <w:rFonts w:ascii="Century Gothic" w:hAnsi="Century Gothic"/>
        </w:rPr>
        <w:t>Sending monthly updates to the Student Engagement Team with regards to your activities (</w:t>
      </w:r>
      <w:hyperlink r:id="rId12" w:history="1">
        <w:r w:rsidRPr="001D3D60">
          <w:rPr>
            <w:rStyle w:val="Hyperlink"/>
            <w:rFonts w:ascii="Century Gothic" w:hAnsi="Century Gothic"/>
          </w:rPr>
          <w:t>suengagement@wlv.ac.uk</w:t>
        </w:r>
      </w:hyperlink>
      <w:r>
        <w:rPr>
          <w:rFonts w:ascii="Century Gothic" w:hAnsi="Century Gothic"/>
        </w:rPr>
        <w:t>)</w:t>
      </w:r>
    </w:p>
    <w:p w:rsidR="00682F28" w:rsidRDefault="00682F28" w:rsidP="00682F28">
      <w:pPr>
        <w:pStyle w:val="ListParagraph"/>
        <w:numPr>
          <w:ilvl w:val="1"/>
          <w:numId w:val="1"/>
        </w:numPr>
        <w:rPr>
          <w:rFonts w:ascii="Century Gothic" w:hAnsi="Century Gothic"/>
        </w:rPr>
      </w:pPr>
      <w:r>
        <w:rPr>
          <w:rFonts w:ascii="Century Gothic" w:hAnsi="Century Gothic"/>
        </w:rPr>
        <w:lastRenderedPageBreak/>
        <w:t>Treasurer:</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the financial outlook of the society to ensure that it is stable and not at risk of losing money</w:t>
      </w:r>
    </w:p>
    <w:p w:rsidR="00682F28" w:rsidRDefault="00682F28" w:rsidP="00682F28">
      <w:pPr>
        <w:pStyle w:val="ListParagraph"/>
        <w:numPr>
          <w:ilvl w:val="2"/>
          <w:numId w:val="1"/>
        </w:numPr>
        <w:rPr>
          <w:rFonts w:ascii="Century Gothic" w:hAnsi="Century Gothic"/>
        </w:rPr>
      </w:pPr>
      <w:r>
        <w:rPr>
          <w:rFonts w:ascii="Century Gothic" w:hAnsi="Century Gothic"/>
        </w:rPr>
        <w:t>To ensure that all memberships are purchased by students attending society meetings (including memberships of £0.00)</w:t>
      </w:r>
    </w:p>
    <w:p w:rsidR="00682F28" w:rsidRDefault="00682F28" w:rsidP="00682F28">
      <w:pPr>
        <w:pStyle w:val="ListParagraph"/>
        <w:numPr>
          <w:ilvl w:val="2"/>
          <w:numId w:val="1"/>
        </w:numPr>
        <w:rPr>
          <w:rFonts w:ascii="Century Gothic" w:hAnsi="Century Gothic"/>
        </w:rPr>
      </w:pPr>
      <w:r>
        <w:rPr>
          <w:rFonts w:ascii="Century Gothic" w:hAnsi="Century Gothic"/>
        </w:rPr>
        <w:t>Responsible for contacting the Student Engagement Team regarding any financial claims (</w:t>
      </w:r>
      <w:proofErr w:type="spellStart"/>
      <w:r>
        <w:rPr>
          <w:rFonts w:ascii="Century Gothic" w:hAnsi="Century Gothic"/>
        </w:rPr>
        <w:t>eg</w:t>
      </w:r>
      <w:proofErr w:type="spellEnd"/>
      <w:r>
        <w:rPr>
          <w:rFonts w:ascii="Century Gothic" w:hAnsi="Century Gothic"/>
        </w:rPr>
        <w:t>. Society Support Fund)</w:t>
      </w:r>
    </w:p>
    <w:p w:rsidR="00F42B8C" w:rsidRDefault="00D3730C" w:rsidP="00F42B8C">
      <w:pPr>
        <w:pStyle w:val="ListParagraph"/>
        <w:numPr>
          <w:ilvl w:val="1"/>
          <w:numId w:val="1"/>
        </w:numPr>
        <w:rPr>
          <w:rFonts w:ascii="Century Gothic" w:hAnsi="Century Gothic"/>
        </w:rPr>
      </w:pPr>
      <w:r>
        <w:rPr>
          <w:rFonts w:ascii="Century Gothic" w:hAnsi="Century Gothic"/>
        </w:rPr>
        <w:t>Other members: This includes all other members of the society who do not wish to take part on the society committee.</w:t>
      </w:r>
    </w:p>
    <w:p w:rsidR="00F42B8C" w:rsidRDefault="00C652CF" w:rsidP="00C652CF">
      <w:pPr>
        <w:pStyle w:val="ListParagraph"/>
        <w:numPr>
          <w:ilvl w:val="0"/>
          <w:numId w:val="1"/>
        </w:numPr>
        <w:spacing w:after="0" w:line="240" w:lineRule="auto"/>
        <w:rPr>
          <w:rFonts w:ascii="Century Gothic" w:hAnsi="Century Gothic"/>
        </w:rPr>
      </w:pPr>
      <w:r>
        <w:rPr>
          <w:rFonts w:ascii="Century Gothic" w:hAnsi="Century Gothic"/>
        </w:rPr>
        <w:t>Committee meetings:</w:t>
      </w:r>
    </w:p>
    <w:p w:rsidR="00C652CF" w:rsidRDefault="00C652CF" w:rsidP="00C652CF">
      <w:pPr>
        <w:spacing w:after="0" w:line="240" w:lineRule="auto"/>
        <w:ind w:left="720"/>
        <w:rPr>
          <w:rFonts w:ascii="Century Gothic" w:hAnsi="Century Gothic"/>
        </w:rPr>
      </w:pPr>
      <w:r>
        <w:rPr>
          <w:rFonts w:ascii="Century Gothic" w:hAnsi="Century Gothic"/>
        </w:rPr>
        <w:t>Committee meetings should be held regularly to ensure that the society is running as planned and that any future events/sessions are organised in advance.</w:t>
      </w:r>
    </w:p>
    <w:p w:rsidR="00C652CF" w:rsidRDefault="000F4047" w:rsidP="000F4047">
      <w:pPr>
        <w:pStyle w:val="ListParagraph"/>
        <w:numPr>
          <w:ilvl w:val="0"/>
          <w:numId w:val="1"/>
        </w:numPr>
        <w:spacing w:after="0" w:line="240" w:lineRule="auto"/>
        <w:rPr>
          <w:rFonts w:ascii="Century Gothic" w:hAnsi="Century Gothic"/>
        </w:rPr>
      </w:pPr>
      <w:r>
        <w:rPr>
          <w:rFonts w:ascii="Century Gothic" w:hAnsi="Century Gothic"/>
        </w:rPr>
        <w:t>Affiliation with external companies or organisations</w:t>
      </w:r>
    </w:p>
    <w:p w:rsidR="000F4047" w:rsidRDefault="000F4047" w:rsidP="000F4047">
      <w:pPr>
        <w:spacing w:after="0" w:line="240" w:lineRule="auto"/>
        <w:ind w:left="720"/>
        <w:rPr>
          <w:rFonts w:ascii="Century Gothic" w:hAnsi="Century Gothic"/>
        </w:rPr>
      </w:pPr>
      <w:r>
        <w:rPr>
          <w:rFonts w:ascii="Century Gothic" w:hAnsi="Century Gothic"/>
        </w:rPr>
        <w:t>Any affiliation with an external company or organisation must first be confirmed and approved of by the Student Engagement Team.</w:t>
      </w:r>
    </w:p>
    <w:p w:rsidR="00B21E07" w:rsidRPr="00B21E07" w:rsidRDefault="00B21E07" w:rsidP="00B21E07">
      <w:pPr>
        <w:pStyle w:val="ListParagraph"/>
        <w:numPr>
          <w:ilvl w:val="0"/>
          <w:numId w:val="1"/>
        </w:numPr>
        <w:spacing w:after="0" w:line="240" w:lineRule="auto"/>
        <w:rPr>
          <w:rFonts w:ascii="Century Gothic" w:hAnsi="Century Gothic"/>
        </w:rPr>
      </w:pPr>
      <w:r>
        <w:rPr>
          <w:rFonts w:ascii="Century Gothic" w:hAnsi="Century Gothic"/>
        </w:rPr>
        <w:t xml:space="preserve">Any surplus of funds at the </w:t>
      </w:r>
      <w:proofErr w:type="spellStart"/>
      <w:r>
        <w:rPr>
          <w:rFonts w:ascii="Century Gothic" w:hAnsi="Century Gothic"/>
        </w:rPr>
        <w:t>year end</w:t>
      </w:r>
      <w:proofErr w:type="spellEnd"/>
      <w:r>
        <w:rPr>
          <w:rFonts w:ascii="Century Gothic" w:hAnsi="Century Gothic"/>
        </w:rPr>
        <w:t xml:space="preserve"> will be donated to the Students’ Union if the society is not going to be active in the future.</w:t>
      </w:r>
    </w:p>
    <w:p w:rsidR="00386020" w:rsidRDefault="00386020" w:rsidP="00386020">
      <w:pPr>
        <w:rPr>
          <w:rFonts w:ascii="Century Gothic" w:hAnsi="Century Gothic"/>
        </w:rPr>
      </w:pPr>
    </w:p>
    <w:p w:rsidR="00370308" w:rsidRPr="00386020" w:rsidRDefault="00CE665A" w:rsidP="00386020">
      <w:pPr>
        <w:rPr>
          <w:rFonts w:ascii="Century Gothic" w:hAnsi="Century Gothic"/>
        </w:rPr>
      </w:pPr>
      <w:r>
        <w:rPr>
          <w:rFonts w:ascii="Century Gothic" w:hAnsi="Century Gothic"/>
          <w:b/>
          <w:sz w:val="28"/>
        </w:rPr>
        <w:t>Committee Contact Details</w:t>
      </w:r>
    </w:p>
    <w:p w:rsidR="003632E9" w:rsidRPr="003632E9" w:rsidRDefault="003632E9" w:rsidP="00370308">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590"/>
      </w:tblGrid>
      <w:tr w:rsidR="00386020" w:rsidRPr="00386020" w:rsidTr="00386020">
        <w:trPr>
          <w:trHeight w:val="535"/>
        </w:trPr>
        <w:tc>
          <w:tcPr>
            <w:tcW w:w="3652" w:type="dxa"/>
            <w:shd w:val="clear" w:color="auto" w:fill="EAF1DD" w:themeFill="accent3" w:themeFillTint="33"/>
            <w:vAlign w:val="center"/>
          </w:tcPr>
          <w:p w:rsidR="003632E9" w:rsidRPr="00386020" w:rsidRDefault="003632E9" w:rsidP="00B55800">
            <w:pPr>
              <w:rPr>
                <w:rFonts w:ascii="Century Gothic" w:hAnsi="Century Gothic"/>
                <w:b/>
                <w:color w:val="4F6228" w:themeColor="accent3" w:themeShade="80"/>
              </w:rPr>
            </w:pPr>
            <w:r w:rsidRPr="00386020">
              <w:rPr>
                <w:rFonts w:ascii="Century Gothic" w:hAnsi="Century Gothic"/>
                <w:b/>
                <w:color w:val="4F6228" w:themeColor="accent3" w:themeShade="80"/>
              </w:rPr>
              <w:t>Chairperson’s Name:</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60"/>
        </w:trPr>
        <w:tc>
          <w:tcPr>
            <w:tcW w:w="3652" w:type="dxa"/>
            <w:shd w:val="clear" w:color="auto" w:fill="EAF1DD" w:themeFill="accent3" w:themeFillTint="33"/>
            <w:vAlign w:val="center"/>
          </w:tcPr>
          <w:p w:rsidR="003632E9" w:rsidRPr="00386020" w:rsidRDefault="003632E9" w:rsidP="00B55800">
            <w:pPr>
              <w:rPr>
                <w:rFonts w:ascii="Century Gothic" w:hAnsi="Century Gothic"/>
                <w:b/>
                <w:color w:val="4F6228" w:themeColor="accent3" w:themeShade="80"/>
              </w:rPr>
            </w:pPr>
            <w:r w:rsidRPr="00386020">
              <w:rPr>
                <w:rFonts w:ascii="Century Gothic" w:hAnsi="Century Gothic"/>
                <w:b/>
                <w:color w:val="4F6228" w:themeColor="accent3" w:themeShade="80"/>
              </w:rPr>
              <w:t>Chairperson’s Student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68"/>
        </w:trPr>
        <w:tc>
          <w:tcPr>
            <w:tcW w:w="3652" w:type="dxa"/>
            <w:shd w:val="clear" w:color="auto" w:fill="EAF1DD" w:themeFill="accent3" w:themeFillTint="33"/>
            <w:vAlign w:val="center"/>
          </w:tcPr>
          <w:p w:rsidR="003632E9" w:rsidRPr="00386020" w:rsidRDefault="003632E9" w:rsidP="00B55800">
            <w:pPr>
              <w:rPr>
                <w:rFonts w:ascii="Century Gothic" w:hAnsi="Century Gothic"/>
                <w:b/>
                <w:color w:val="4F6228" w:themeColor="accent3" w:themeShade="80"/>
              </w:rPr>
            </w:pPr>
            <w:r w:rsidRPr="00386020">
              <w:rPr>
                <w:rFonts w:ascii="Century Gothic" w:hAnsi="Century Gothic"/>
                <w:b/>
                <w:color w:val="4F6228" w:themeColor="accent3" w:themeShade="80"/>
              </w:rPr>
              <w:t>Chairperson’s e-Mail Address:</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48"/>
        </w:trPr>
        <w:tc>
          <w:tcPr>
            <w:tcW w:w="3652" w:type="dxa"/>
            <w:shd w:val="clear" w:color="auto" w:fill="EAF1DD" w:themeFill="accent3" w:themeFillTint="33"/>
            <w:vAlign w:val="center"/>
          </w:tcPr>
          <w:p w:rsidR="003632E9" w:rsidRPr="00386020" w:rsidRDefault="003632E9" w:rsidP="00B55800">
            <w:pPr>
              <w:rPr>
                <w:rFonts w:ascii="Century Gothic" w:hAnsi="Century Gothic"/>
                <w:b/>
                <w:color w:val="4F6228" w:themeColor="accent3" w:themeShade="80"/>
              </w:rPr>
            </w:pPr>
            <w:r w:rsidRPr="00386020">
              <w:rPr>
                <w:rFonts w:ascii="Century Gothic" w:hAnsi="Century Gothic"/>
                <w:b/>
                <w:color w:val="4F6228" w:themeColor="accent3" w:themeShade="80"/>
              </w:rPr>
              <w:t>Chairperson’s Phone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bl>
    <w:p w:rsidR="00F3500E" w:rsidRPr="00386020" w:rsidRDefault="00F3500E" w:rsidP="00370308">
      <w:pPr>
        <w:rPr>
          <w:rFonts w:ascii="Century Gothic" w:hAnsi="Century Gothic"/>
          <w:color w:val="4F6228" w:themeColor="accent3"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590"/>
      </w:tblGrid>
      <w:tr w:rsidR="00386020" w:rsidRPr="00386020" w:rsidTr="00386020">
        <w:trPr>
          <w:trHeight w:val="497"/>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Secretary’s</w:t>
            </w:r>
            <w:r w:rsidR="003632E9" w:rsidRPr="00386020">
              <w:rPr>
                <w:rFonts w:ascii="Century Gothic" w:hAnsi="Century Gothic"/>
                <w:b/>
                <w:color w:val="4F6228" w:themeColor="accent3" w:themeShade="80"/>
              </w:rPr>
              <w:t xml:space="preserve"> Name:</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05"/>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 xml:space="preserve">Secretary’s </w:t>
            </w:r>
            <w:r w:rsidR="003632E9" w:rsidRPr="00386020">
              <w:rPr>
                <w:rFonts w:ascii="Century Gothic" w:hAnsi="Century Gothic"/>
                <w:b/>
                <w:color w:val="4F6228" w:themeColor="accent3" w:themeShade="80"/>
              </w:rPr>
              <w:t>Student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499"/>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 xml:space="preserve">Secretary’s </w:t>
            </w:r>
            <w:r w:rsidR="003632E9" w:rsidRPr="00386020">
              <w:rPr>
                <w:rFonts w:ascii="Century Gothic" w:hAnsi="Century Gothic"/>
                <w:b/>
                <w:color w:val="4F6228" w:themeColor="accent3" w:themeShade="80"/>
              </w:rPr>
              <w:t>e-Mail Address:</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420"/>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 xml:space="preserve">Secretary’s </w:t>
            </w:r>
            <w:r w:rsidR="003632E9" w:rsidRPr="00386020">
              <w:rPr>
                <w:rFonts w:ascii="Century Gothic" w:hAnsi="Century Gothic"/>
                <w:b/>
                <w:color w:val="4F6228" w:themeColor="accent3" w:themeShade="80"/>
              </w:rPr>
              <w:t>Phone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bl>
    <w:p w:rsidR="00386020" w:rsidRPr="00386020" w:rsidRDefault="00386020">
      <w:pPr>
        <w:rPr>
          <w:color w:val="4F6228" w:themeColor="accent3"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590"/>
      </w:tblGrid>
      <w:tr w:rsidR="00386020" w:rsidRPr="00386020" w:rsidTr="00386020">
        <w:trPr>
          <w:trHeight w:val="480"/>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Treasurer’s</w:t>
            </w:r>
            <w:r w:rsidR="003632E9" w:rsidRPr="00386020">
              <w:rPr>
                <w:rFonts w:ascii="Century Gothic" w:hAnsi="Century Gothic"/>
                <w:b/>
                <w:color w:val="4F6228" w:themeColor="accent3" w:themeShade="80"/>
              </w:rPr>
              <w:t xml:space="preserve"> Name:</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60"/>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 xml:space="preserve">Treasurer’s </w:t>
            </w:r>
            <w:r w:rsidR="003632E9" w:rsidRPr="00386020">
              <w:rPr>
                <w:rFonts w:ascii="Century Gothic" w:hAnsi="Century Gothic"/>
                <w:b/>
                <w:color w:val="4F6228" w:themeColor="accent3" w:themeShade="80"/>
              </w:rPr>
              <w:t>Student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68"/>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t xml:space="preserve">Treasurer’s </w:t>
            </w:r>
            <w:r w:rsidR="003632E9" w:rsidRPr="00386020">
              <w:rPr>
                <w:rFonts w:ascii="Century Gothic" w:hAnsi="Century Gothic"/>
                <w:b/>
                <w:color w:val="4F6228" w:themeColor="accent3" w:themeShade="80"/>
              </w:rPr>
              <w:t>e-Mail Address:</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r w:rsidR="00386020" w:rsidRPr="00386020" w:rsidTr="00386020">
        <w:trPr>
          <w:trHeight w:val="548"/>
        </w:trPr>
        <w:tc>
          <w:tcPr>
            <w:tcW w:w="3652" w:type="dxa"/>
            <w:shd w:val="clear" w:color="auto" w:fill="EAF1DD" w:themeFill="accent3" w:themeFillTint="33"/>
            <w:vAlign w:val="center"/>
          </w:tcPr>
          <w:p w:rsidR="003632E9" w:rsidRPr="00386020" w:rsidRDefault="00F3500E" w:rsidP="00B55800">
            <w:pPr>
              <w:rPr>
                <w:rFonts w:ascii="Century Gothic" w:hAnsi="Century Gothic"/>
                <w:b/>
                <w:color w:val="4F6228" w:themeColor="accent3" w:themeShade="80"/>
              </w:rPr>
            </w:pPr>
            <w:r w:rsidRPr="00386020">
              <w:rPr>
                <w:rFonts w:ascii="Century Gothic" w:hAnsi="Century Gothic"/>
                <w:b/>
                <w:color w:val="4F6228" w:themeColor="accent3" w:themeShade="80"/>
              </w:rPr>
              <w:lastRenderedPageBreak/>
              <w:t xml:space="preserve">Treasurer’s </w:t>
            </w:r>
            <w:r w:rsidR="003632E9" w:rsidRPr="00386020">
              <w:rPr>
                <w:rFonts w:ascii="Century Gothic" w:hAnsi="Century Gothic"/>
                <w:b/>
                <w:color w:val="4F6228" w:themeColor="accent3" w:themeShade="80"/>
              </w:rPr>
              <w:t>Phone Number:</w:t>
            </w:r>
          </w:p>
        </w:tc>
        <w:tc>
          <w:tcPr>
            <w:tcW w:w="5590" w:type="dxa"/>
            <w:shd w:val="clear" w:color="auto" w:fill="EAF1DD" w:themeFill="accent3" w:themeFillTint="33"/>
            <w:vAlign w:val="center"/>
          </w:tcPr>
          <w:p w:rsidR="003632E9" w:rsidRPr="00386020" w:rsidRDefault="003632E9" w:rsidP="00B55800">
            <w:pPr>
              <w:jc w:val="center"/>
              <w:rPr>
                <w:rFonts w:ascii="Century Gothic" w:hAnsi="Century Gothic"/>
                <w:b/>
                <w:color w:val="4F6228" w:themeColor="accent3" w:themeShade="80"/>
              </w:rPr>
            </w:pPr>
            <w:r w:rsidRPr="00386020">
              <w:rPr>
                <w:rFonts w:ascii="Century Gothic" w:hAnsi="Century Gothic"/>
                <w:b/>
                <w:color w:val="4F6228" w:themeColor="accent3" w:themeShade="80"/>
              </w:rPr>
              <w:t>……………………………………………………………….</w:t>
            </w:r>
          </w:p>
        </w:tc>
      </w:tr>
    </w:tbl>
    <w:p w:rsidR="00F3500E" w:rsidRDefault="00F3500E" w:rsidP="00370308">
      <w:pPr>
        <w:rPr>
          <w:rFonts w:ascii="Century Gothic" w:hAnsi="Century Gothic"/>
        </w:rPr>
      </w:pPr>
    </w:p>
    <w:p w:rsidR="00062656" w:rsidRPr="00062656" w:rsidRDefault="00062656" w:rsidP="00370308">
      <w:pPr>
        <w:rPr>
          <w:rFonts w:ascii="Century Gothic" w:hAnsi="Century Gothic"/>
          <w:b/>
          <w:u w:val="single"/>
        </w:rPr>
      </w:pPr>
      <w:r>
        <w:rPr>
          <w:rFonts w:ascii="Century Gothic" w:hAnsi="Century Gothic"/>
          <w:b/>
          <w:u w:val="single"/>
        </w:rPr>
        <w:t>Meetings</w:t>
      </w:r>
    </w:p>
    <w:p w:rsidR="00062656" w:rsidRDefault="00062656" w:rsidP="00370308">
      <w:pPr>
        <w:rPr>
          <w:rFonts w:ascii="Century Gothic" w:hAnsi="Century Gothic"/>
        </w:rPr>
      </w:pPr>
      <w:r w:rsidRPr="00062656">
        <w:rPr>
          <w:rFonts w:ascii="Century Gothic" w:hAnsi="Century Gothic"/>
          <w:i/>
        </w:rPr>
        <w:t>It is essential that you complete this page</w:t>
      </w:r>
      <w:r>
        <w:rPr>
          <w:rFonts w:ascii="Century Gothic" w:hAnsi="Century Gothic"/>
        </w:rPr>
        <w:t xml:space="preserve">. Here at the SU we want to support you as much as possible, and see that you develop into an established and successful society. Could you please complete the below section with </w:t>
      </w:r>
      <w:r w:rsidR="003E75E9">
        <w:rPr>
          <w:rFonts w:ascii="Century Gothic" w:hAnsi="Century Gothic"/>
        </w:rPr>
        <w:t xml:space="preserve">a selection of </w:t>
      </w:r>
      <w:r>
        <w:rPr>
          <w:rFonts w:ascii="Century Gothic" w:hAnsi="Century Gothic"/>
        </w:rPr>
        <w:t>dates/times that suit you as a committee when at least one of you can meet with us to discuss the society plans</w:t>
      </w:r>
      <w:r w:rsidR="003E75E9">
        <w:rPr>
          <w:rFonts w:ascii="Century Gothic" w:hAnsi="Century Gothic"/>
        </w:rPr>
        <w:t xml:space="preserve"> (Mon-Fri , 9-5)</w:t>
      </w:r>
      <w:r>
        <w:rPr>
          <w:rFonts w:ascii="Century Gothic" w:hAnsi="Century Gothic"/>
        </w:rPr>
        <w:t>:</w:t>
      </w:r>
    </w:p>
    <w:p w:rsidR="00062656" w:rsidRDefault="00062656" w:rsidP="00370308">
      <w:pPr>
        <w:rPr>
          <w:rFonts w:ascii="Century Gothic" w:hAnsi="Century Gothic"/>
          <w:b/>
        </w:rPr>
      </w:pPr>
      <w:r>
        <w:rPr>
          <w:rFonts w:ascii="Century Gothic" w:hAnsi="Century Gothic"/>
          <w:b/>
        </w:rPr>
        <w:t>Meeting 1 (one week from set up):</w:t>
      </w:r>
    </w:p>
    <w:p w:rsidR="00062656" w:rsidRDefault="00062656" w:rsidP="00370308">
      <w:pPr>
        <w:rPr>
          <w:rFonts w:ascii="Century Gothic" w:hAnsi="Century Gothic"/>
          <w:b/>
        </w:rPr>
      </w:pPr>
      <w:r>
        <w:rPr>
          <w:rFonts w:ascii="Century Gothic" w:hAnsi="Century Gothic"/>
          <w:b/>
        </w:rPr>
        <w:t>Proposed dates:</w:t>
      </w:r>
    </w:p>
    <w:p w:rsidR="00062656" w:rsidRPr="00062656" w:rsidRDefault="00062656" w:rsidP="00062656">
      <w:pPr>
        <w:pStyle w:val="ListParagraph"/>
        <w:numPr>
          <w:ilvl w:val="0"/>
          <w:numId w:val="7"/>
        </w:numPr>
        <w:rPr>
          <w:rFonts w:ascii="Century Gothic" w:hAnsi="Century Gothic"/>
          <w:b/>
        </w:rPr>
      </w:pPr>
      <w:r>
        <w:rPr>
          <w:rFonts w:ascii="Century Gothic" w:hAnsi="Century Gothic"/>
          <w:b/>
        </w:rPr>
        <w:t>__________________________________</w:t>
      </w:r>
    </w:p>
    <w:p w:rsidR="00062656" w:rsidRPr="00062656" w:rsidRDefault="00062656" w:rsidP="00062656">
      <w:pPr>
        <w:pStyle w:val="ListParagraph"/>
        <w:numPr>
          <w:ilvl w:val="0"/>
          <w:numId w:val="7"/>
        </w:numPr>
        <w:rPr>
          <w:rFonts w:ascii="Century Gothic" w:hAnsi="Century Gothic"/>
          <w:b/>
        </w:rPr>
      </w:pPr>
      <w:r>
        <w:rPr>
          <w:rFonts w:ascii="Century Gothic" w:hAnsi="Century Gothic"/>
          <w:b/>
        </w:rPr>
        <w:t>__________________________________</w:t>
      </w:r>
    </w:p>
    <w:p w:rsidR="00062656" w:rsidRPr="00062656" w:rsidRDefault="00062656" w:rsidP="00062656">
      <w:pPr>
        <w:pStyle w:val="ListParagraph"/>
        <w:numPr>
          <w:ilvl w:val="0"/>
          <w:numId w:val="7"/>
        </w:numPr>
        <w:rPr>
          <w:rFonts w:ascii="Century Gothic" w:hAnsi="Century Gothic"/>
          <w:b/>
        </w:rPr>
      </w:pPr>
      <w:r>
        <w:rPr>
          <w:rFonts w:ascii="Century Gothic" w:hAnsi="Century Gothic"/>
          <w:b/>
        </w:rPr>
        <w:t>__________________________________</w:t>
      </w:r>
    </w:p>
    <w:p w:rsidR="00062656" w:rsidRDefault="00062656" w:rsidP="00062656">
      <w:pPr>
        <w:rPr>
          <w:rFonts w:ascii="Century Gothic" w:hAnsi="Century Gothic"/>
          <w:b/>
        </w:rPr>
      </w:pPr>
    </w:p>
    <w:p w:rsidR="00062656" w:rsidRDefault="00062656" w:rsidP="00062656">
      <w:pPr>
        <w:rPr>
          <w:rFonts w:ascii="Century Gothic" w:hAnsi="Century Gothic"/>
          <w:b/>
        </w:rPr>
      </w:pPr>
    </w:p>
    <w:p w:rsidR="00062656" w:rsidRDefault="00A61A56" w:rsidP="00062656">
      <w:pPr>
        <w:rPr>
          <w:rFonts w:ascii="Century Gothic" w:hAnsi="Century Gothic"/>
          <w:b/>
        </w:rPr>
      </w:pPr>
      <w:r>
        <w:rPr>
          <w:rFonts w:ascii="Century Gothic" w:hAnsi="Century Gothic"/>
          <w:b/>
        </w:rPr>
        <w:t>Meeting 2 (2</w:t>
      </w:r>
      <w:r w:rsidR="00062656">
        <w:rPr>
          <w:rFonts w:ascii="Century Gothic" w:hAnsi="Century Gothic"/>
          <w:b/>
        </w:rPr>
        <w:t xml:space="preserve"> weeks from set up):</w:t>
      </w:r>
    </w:p>
    <w:p w:rsidR="00062656" w:rsidRDefault="00062656" w:rsidP="00062656">
      <w:pPr>
        <w:rPr>
          <w:rFonts w:ascii="Century Gothic" w:hAnsi="Century Gothic"/>
          <w:b/>
        </w:rPr>
      </w:pPr>
      <w:r>
        <w:rPr>
          <w:rFonts w:ascii="Century Gothic" w:hAnsi="Century Gothic"/>
          <w:b/>
        </w:rPr>
        <w:t>Proposed dates:</w:t>
      </w:r>
    </w:p>
    <w:p w:rsidR="00062656" w:rsidRPr="00062656" w:rsidRDefault="00062656" w:rsidP="00062656">
      <w:pPr>
        <w:pStyle w:val="ListParagraph"/>
        <w:numPr>
          <w:ilvl w:val="0"/>
          <w:numId w:val="8"/>
        </w:numPr>
        <w:rPr>
          <w:rFonts w:ascii="Century Gothic" w:hAnsi="Century Gothic"/>
          <w:b/>
        </w:rPr>
      </w:pPr>
      <w:r w:rsidRPr="00062656">
        <w:rPr>
          <w:rFonts w:ascii="Century Gothic" w:hAnsi="Century Gothic"/>
          <w:b/>
        </w:rPr>
        <w:t>_______________________________</w:t>
      </w:r>
    </w:p>
    <w:p w:rsidR="00062656" w:rsidRPr="00062656" w:rsidRDefault="00062656" w:rsidP="00062656">
      <w:pPr>
        <w:pStyle w:val="ListParagraph"/>
        <w:numPr>
          <w:ilvl w:val="0"/>
          <w:numId w:val="8"/>
        </w:numPr>
        <w:rPr>
          <w:rFonts w:ascii="Century Gothic" w:hAnsi="Century Gothic"/>
          <w:b/>
        </w:rPr>
      </w:pPr>
      <w:r>
        <w:rPr>
          <w:rFonts w:ascii="Century Gothic" w:hAnsi="Century Gothic"/>
          <w:b/>
        </w:rPr>
        <w:t>_______________________________</w:t>
      </w:r>
    </w:p>
    <w:p w:rsidR="00062656" w:rsidRDefault="00062656" w:rsidP="00062656">
      <w:pPr>
        <w:pStyle w:val="ListParagraph"/>
        <w:numPr>
          <w:ilvl w:val="0"/>
          <w:numId w:val="8"/>
        </w:numPr>
        <w:rPr>
          <w:rFonts w:ascii="Century Gothic" w:hAnsi="Century Gothic"/>
          <w:b/>
        </w:rPr>
      </w:pPr>
      <w:r>
        <w:rPr>
          <w:rFonts w:ascii="Century Gothic" w:hAnsi="Century Gothic"/>
          <w:b/>
        </w:rPr>
        <w:t>_______________________________</w:t>
      </w:r>
    </w:p>
    <w:p w:rsidR="00062656" w:rsidRDefault="00062656" w:rsidP="00062656">
      <w:pPr>
        <w:rPr>
          <w:rFonts w:ascii="Century Gothic" w:hAnsi="Century Gothic"/>
          <w:b/>
        </w:rPr>
      </w:pPr>
    </w:p>
    <w:p w:rsidR="00062656" w:rsidRDefault="00062656" w:rsidP="00062656">
      <w:pPr>
        <w:rPr>
          <w:rFonts w:ascii="Century Gothic" w:hAnsi="Century Gothic"/>
          <w:b/>
        </w:rPr>
      </w:pPr>
    </w:p>
    <w:p w:rsidR="00062656" w:rsidRDefault="00A61A56" w:rsidP="00062656">
      <w:pPr>
        <w:rPr>
          <w:rFonts w:ascii="Century Gothic" w:hAnsi="Century Gothic"/>
          <w:b/>
        </w:rPr>
      </w:pPr>
      <w:r>
        <w:rPr>
          <w:rFonts w:ascii="Century Gothic" w:hAnsi="Century Gothic"/>
          <w:b/>
        </w:rPr>
        <w:t xml:space="preserve">Meeting 3 (4 </w:t>
      </w:r>
      <w:r w:rsidR="00062656">
        <w:rPr>
          <w:rFonts w:ascii="Century Gothic" w:hAnsi="Century Gothic"/>
          <w:b/>
        </w:rPr>
        <w:t>weeks from set up):</w:t>
      </w:r>
    </w:p>
    <w:p w:rsidR="00062656" w:rsidRDefault="00062656" w:rsidP="00062656">
      <w:pPr>
        <w:rPr>
          <w:rFonts w:ascii="Century Gothic" w:hAnsi="Century Gothic"/>
          <w:b/>
        </w:rPr>
      </w:pPr>
      <w:r>
        <w:rPr>
          <w:rFonts w:ascii="Century Gothic" w:hAnsi="Century Gothic"/>
          <w:b/>
        </w:rPr>
        <w:t>Proposed dates:</w:t>
      </w:r>
    </w:p>
    <w:p w:rsidR="00062656" w:rsidRPr="00062656" w:rsidRDefault="00062656" w:rsidP="00062656">
      <w:pPr>
        <w:pStyle w:val="ListParagraph"/>
        <w:numPr>
          <w:ilvl w:val="0"/>
          <w:numId w:val="9"/>
        </w:numPr>
        <w:rPr>
          <w:rFonts w:ascii="Century Gothic" w:hAnsi="Century Gothic"/>
          <w:b/>
        </w:rPr>
      </w:pPr>
      <w:r>
        <w:rPr>
          <w:rFonts w:ascii="Century Gothic" w:hAnsi="Century Gothic"/>
          <w:b/>
        </w:rPr>
        <w:t>______________________________</w:t>
      </w:r>
    </w:p>
    <w:p w:rsidR="00062656" w:rsidRPr="00062656" w:rsidRDefault="00062656" w:rsidP="00062656">
      <w:pPr>
        <w:pStyle w:val="ListParagraph"/>
        <w:numPr>
          <w:ilvl w:val="0"/>
          <w:numId w:val="9"/>
        </w:numPr>
        <w:rPr>
          <w:rFonts w:ascii="Century Gothic" w:hAnsi="Century Gothic"/>
          <w:b/>
        </w:rPr>
      </w:pPr>
      <w:r>
        <w:rPr>
          <w:rFonts w:ascii="Century Gothic" w:hAnsi="Century Gothic"/>
          <w:b/>
        </w:rPr>
        <w:t>_______________________________</w:t>
      </w:r>
    </w:p>
    <w:p w:rsidR="00062656" w:rsidRDefault="00062656" w:rsidP="00062656">
      <w:pPr>
        <w:pStyle w:val="ListParagraph"/>
        <w:numPr>
          <w:ilvl w:val="0"/>
          <w:numId w:val="9"/>
        </w:numPr>
        <w:rPr>
          <w:rFonts w:ascii="Century Gothic" w:hAnsi="Century Gothic"/>
          <w:b/>
        </w:rPr>
      </w:pPr>
      <w:r>
        <w:rPr>
          <w:rFonts w:ascii="Century Gothic" w:hAnsi="Century Gothic"/>
          <w:b/>
        </w:rPr>
        <w:t>_______________________________</w:t>
      </w:r>
    </w:p>
    <w:p w:rsidR="00062656" w:rsidRPr="00A23F8E" w:rsidRDefault="00062656" w:rsidP="00062656">
      <w:pPr>
        <w:rPr>
          <w:rFonts w:ascii="Century Gothic" w:hAnsi="Century Gothic"/>
          <w:b/>
          <w:i/>
          <w:sz w:val="20"/>
          <w:szCs w:val="20"/>
        </w:rPr>
      </w:pPr>
    </w:p>
    <w:p w:rsidR="00062656" w:rsidRPr="00A23F8E" w:rsidRDefault="00062656" w:rsidP="00062656">
      <w:pPr>
        <w:rPr>
          <w:rFonts w:ascii="Century Gothic" w:hAnsi="Century Gothic"/>
          <w:b/>
          <w:i/>
          <w:sz w:val="20"/>
          <w:szCs w:val="20"/>
        </w:rPr>
      </w:pPr>
    </w:p>
    <w:p w:rsidR="00062656" w:rsidRPr="00A23F8E" w:rsidRDefault="00062656" w:rsidP="00062656">
      <w:pPr>
        <w:rPr>
          <w:rFonts w:ascii="Century Gothic" w:hAnsi="Century Gothic"/>
          <w:b/>
          <w:i/>
          <w:sz w:val="20"/>
          <w:szCs w:val="20"/>
        </w:rPr>
        <w:sectPr w:rsidR="00062656" w:rsidRPr="00A23F8E">
          <w:pgSz w:w="11906" w:h="16838"/>
          <w:pgMar w:top="1440" w:right="1440" w:bottom="1440" w:left="1440" w:header="708" w:footer="708" w:gutter="0"/>
          <w:cols w:space="708"/>
          <w:docGrid w:linePitch="360"/>
        </w:sectPr>
      </w:pPr>
      <w:r w:rsidRPr="00A23F8E">
        <w:rPr>
          <w:rFonts w:ascii="Century Gothic" w:hAnsi="Century Gothic"/>
          <w:b/>
          <w:i/>
          <w:sz w:val="20"/>
          <w:szCs w:val="20"/>
        </w:rPr>
        <w:t xml:space="preserve">One of the engagement team will be in touch with you </w:t>
      </w:r>
      <w:r w:rsidR="00A23F8E" w:rsidRPr="00A23F8E">
        <w:rPr>
          <w:rFonts w:ascii="Century Gothic" w:hAnsi="Century Gothic"/>
          <w:b/>
          <w:i/>
          <w:sz w:val="20"/>
          <w:szCs w:val="20"/>
        </w:rPr>
        <w:t>to confirm the dates when you receive formal ratification.</w:t>
      </w:r>
    </w:p>
    <w:p w:rsidR="00F3500E" w:rsidRDefault="00F3500E" w:rsidP="00F3500E">
      <w:pPr>
        <w:rPr>
          <w:rFonts w:ascii="Century Gothic" w:hAnsi="Century Gothic"/>
        </w:rPr>
      </w:pPr>
      <w:r>
        <w:rPr>
          <w:rFonts w:ascii="Century Gothic" w:hAnsi="Century Gothic"/>
          <w:b/>
          <w:sz w:val="28"/>
        </w:rPr>
        <w:lastRenderedPageBreak/>
        <w:t>Society Members List</w:t>
      </w:r>
    </w:p>
    <w:p w:rsidR="00F3500E" w:rsidRDefault="00F3500E" w:rsidP="00F3500E">
      <w:pPr>
        <w:rPr>
          <w:rFonts w:ascii="Century Gothic" w:hAnsi="Century Gothic"/>
        </w:rPr>
      </w:pPr>
      <w:r>
        <w:rPr>
          <w:rFonts w:ascii="Century Gothic" w:hAnsi="Century Gothic"/>
        </w:rPr>
        <w:t>You will need at least 10 details from different students before we will consider your application. If you are having trouble with methods of advertising your proposed society then please contact the Student Engagement Team (</w:t>
      </w:r>
      <w:hyperlink r:id="rId13" w:history="1">
        <w:r w:rsidR="003E75E9" w:rsidRPr="00EE6ABF">
          <w:rPr>
            <w:rStyle w:val="Hyperlink"/>
            <w:rFonts w:ascii="Century Gothic" w:hAnsi="Century Gothic"/>
          </w:rPr>
          <w:t>suengagement@wlv.ac.uk</w:t>
        </w:r>
      </w:hyperlink>
      <w:r>
        <w:rPr>
          <w:rFonts w:ascii="Century Gothic" w:hAnsi="Century Gothic"/>
        </w:rPr>
        <w:t xml:space="preserve">). It is imperative that you collect </w:t>
      </w:r>
      <w:r>
        <w:rPr>
          <w:rFonts w:ascii="Century Gothic" w:hAnsi="Century Gothic"/>
          <w:b/>
        </w:rPr>
        <w:t>all of the information required</w:t>
      </w:r>
      <w:r>
        <w:rPr>
          <w:rFonts w:ascii="Century Gothic" w:hAnsi="Century Gothic"/>
        </w:rPr>
        <w:t>, since without it we cannot add members to the society list.</w:t>
      </w:r>
    </w:p>
    <w:tbl>
      <w:tblPr>
        <w:tblStyle w:val="TableGrid"/>
        <w:tblW w:w="0" w:type="auto"/>
        <w:tblLook w:val="04A0" w:firstRow="1" w:lastRow="0" w:firstColumn="1" w:lastColumn="0" w:noHBand="0" w:noVBand="1"/>
      </w:tblPr>
      <w:tblGrid>
        <w:gridCol w:w="4724"/>
        <w:gridCol w:w="4725"/>
        <w:gridCol w:w="4725"/>
      </w:tblGrid>
      <w:tr w:rsidR="00F3500E" w:rsidTr="00F3500E">
        <w:trPr>
          <w:trHeight w:val="397"/>
        </w:trPr>
        <w:tc>
          <w:tcPr>
            <w:tcW w:w="4724" w:type="dxa"/>
          </w:tcPr>
          <w:p w:rsidR="00F3500E" w:rsidRPr="00F3500E" w:rsidRDefault="00F3500E" w:rsidP="00F3500E">
            <w:pPr>
              <w:rPr>
                <w:rFonts w:ascii="Century Gothic" w:hAnsi="Century Gothic"/>
                <w:b/>
              </w:rPr>
            </w:pPr>
            <w:r>
              <w:rPr>
                <w:rFonts w:ascii="Century Gothic" w:hAnsi="Century Gothic"/>
                <w:b/>
              </w:rPr>
              <w:t>Name</w:t>
            </w:r>
          </w:p>
        </w:tc>
        <w:tc>
          <w:tcPr>
            <w:tcW w:w="4725" w:type="dxa"/>
          </w:tcPr>
          <w:p w:rsidR="00F3500E" w:rsidRPr="00F3500E" w:rsidRDefault="00F3500E" w:rsidP="00F3500E">
            <w:pPr>
              <w:rPr>
                <w:rFonts w:ascii="Century Gothic" w:hAnsi="Century Gothic"/>
                <w:b/>
              </w:rPr>
            </w:pPr>
            <w:r w:rsidRPr="00F3500E">
              <w:rPr>
                <w:rFonts w:ascii="Century Gothic" w:hAnsi="Century Gothic"/>
                <w:b/>
              </w:rPr>
              <w:t>Student Number</w:t>
            </w:r>
          </w:p>
        </w:tc>
        <w:tc>
          <w:tcPr>
            <w:tcW w:w="4725" w:type="dxa"/>
          </w:tcPr>
          <w:p w:rsidR="00F3500E" w:rsidRPr="00F3500E" w:rsidRDefault="00F3500E" w:rsidP="00F3500E">
            <w:pPr>
              <w:rPr>
                <w:rFonts w:ascii="Century Gothic" w:hAnsi="Century Gothic"/>
                <w:b/>
              </w:rPr>
            </w:pPr>
            <w:r>
              <w:rPr>
                <w:rFonts w:ascii="Century Gothic" w:hAnsi="Century Gothic"/>
                <w:b/>
              </w:rPr>
              <w:t>e-Mail Address</w:t>
            </w:r>
          </w:p>
        </w:tc>
      </w:tr>
      <w:tr w:rsidR="00F3500E" w:rsidTr="00F3500E">
        <w:trPr>
          <w:trHeight w:val="417"/>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08"/>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29"/>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393"/>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3"/>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8"/>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25"/>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7"/>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09"/>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r w:rsidR="00F3500E" w:rsidTr="00F3500E">
        <w:trPr>
          <w:trHeight w:val="414"/>
        </w:trPr>
        <w:tc>
          <w:tcPr>
            <w:tcW w:w="4724"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c>
          <w:tcPr>
            <w:tcW w:w="4725" w:type="dxa"/>
          </w:tcPr>
          <w:p w:rsidR="00F3500E" w:rsidRDefault="00F3500E" w:rsidP="00F3500E">
            <w:pPr>
              <w:rPr>
                <w:rFonts w:ascii="Century Gothic" w:hAnsi="Century Gothic"/>
              </w:rPr>
            </w:pPr>
          </w:p>
        </w:tc>
      </w:tr>
    </w:tbl>
    <w:p w:rsidR="00F3500E" w:rsidRDefault="00F3500E" w:rsidP="00F3500E">
      <w:pPr>
        <w:rPr>
          <w:rFonts w:ascii="Century Gothic" w:hAnsi="Century Gothic"/>
        </w:rPr>
      </w:pPr>
    </w:p>
    <w:tbl>
      <w:tblPr>
        <w:tblStyle w:val="TableGrid"/>
        <w:tblW w:w="0" w:type="auto"/>
        <w:tblLook w:val="04A0" w:firstRow="1" w:lastRow="0" w:firstColumn="1" w:lastColumn="0" w:noHBand="0" w:noVBand="1"/>
      </w:tblPr>
      <w:tblGrid>
        <w:gridCol w:w="4724"/>
        <w:gridCol w:w="4725"/>
        <w:gridCol w:w="4725"/>
      </w:tblGrid>
      <w:tr w:rsidR="00386020" w:rsidTr="00B55800">
        <w:trPr>
          <w:trHeight w:val="397"/>
        </w:trPr>
        <w:tc>
          <w:tcPr>
            <w:tcW w:w="4724" w:type="dxa"/>
          </w:tcPr>
          <w:p w:rsidR="00386020" w:rsidRPr="00F3500E" w:rsidRDefault="00386020" w:rsidP="00B55800">
            <w:pPr>
              <w:rPr>
                <w:rFonts w:ascii="Century Gothic" w:hAnsi="Century Gothic"/>
                <w:b/>
              </w:rPr>
            </w:pPr>
            <w:r>
              <w:rPr>
                <w:rFonts w:ascii="Century Gothic" w:hAnsi="Century Gothic"/>
                <w:b/>
              </w:rPr>
              <w:lastRenderedPageBreak/>
              <w:t>Name</w:t>
            </w:r>
          </w:p>
        </w:tc>
        <w:tc>
          <w:tcPr>
            <w:tcW w:w="4725" w:type="dxa"/>
          </w:tcPr>
          <w:p w:rsidR="00386020" w:rsidRPr="00F3500E" w:rsidRDefault="00386020" w:rsidP="00B55800">
            <w:pPr>
              <w:rPr>
                <w:rFonts w:ascii="Century Gothic" w:hAnsi="Century Gothic"/>
                <w:b/>
              </w:rPr>
            </w:pPr>
            <w:r w:rsidRPr="00F3500E">
              <w:rPr>
                <w:rFonts w:ascii="Century Gothic" w:hAnsi="Century Gothic"/>
                <w:b/>
              </w:rPr>
              <w:t>Student Number</w:t>
            </w:r>
          </w:p>
        </w:tc>
        <w:tc>
          <w:tcPr>
            <w:tcW w:w="4725" w:type="dxa"/>
          </w:tcPr>
          <w:p w:rsidR="00386020" w:rsidRPr="00F3500E" w:rsidRDefault="00386020" w:rsidP="00B55800">
            <w:pPr>
              <w:rPr>
                <w:rFonts w:ascii="Century Gothic" w:hAnsi="Century Gothic"/>
                <w:b/>
              </w:rPr>
            </w:pPr>
            <w:r>
              <w:rPr>
                <w:rFonts w:ascii="Century Gothic" w:hAnsi="Century Gothic"/>
                <w:b/>
              </w:rPr>
              <w:t>e-Mail Address</w:t>
            </w:r>
          </w:p>
        </w:tc>
      </w:tr>
      <w:tr w:rsidR="00386020" w:rsidTr="00B55800">
        <w:trPr>
          <w:trHeight w:val="417"/>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08"/>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29"/>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393"/>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3"/>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8"/>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25"/>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7"/>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09"/>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r w:rsidR="00386020" w:rsidTr="00B55800">
        <w:trPr>
          <w:trHeight w:val="414"/>
        </w:trPr>
        <w:tc>
          <w:tcPr>
            <w:tcW w:w="4724"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c>
          <w:tcPr>
            <w:tcW w:w="4725" w:type="dxa"/>
          </w:tcPr>
          <w:p w:rsidR="00386020" w:rsidRDefault="00386020" w:rsidP="00B55800">
            <w:pPr>
              <w:rPr>
                <w:rFonts w:ascii="Century Gothic" w:hAnsi="Century Gothic"/>
              </w:rPr>
            </w:pPr>
          </w:p>
        </w:tc>
      </w:tr>
    </w:tbl>
    <w:p w:rsidR="00386020" w:rsidRPr="00F3500E" w:rsidRDefault="00386020" w:rsidP="00F3500E">
      <w:pPr>
        <w:rPr>
          <w:rFonts w:ascii="Century Gothic" w:hAnsi="Century Gothic"/>
        </w:rPr>
      </w:pPr>
    </w:p>
    <w:sectPr w:rsidR="00386020" w:rsidRPr="00F3500E" w:rsidSect="00F3500E">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5A" w:rsidRDefault="00CE665A" w:rsidP="00CE665A">
      <w:pPr>
        <w:spacing w:after="0" w:line="240" w:lineRule="auto"/>
      </w:pPr>
      <w:r>
        <w:separator/>
      </w:r>
    </w:p>
  </w:endnote>
  <w:endnote w:type="continuationSeparator" w:id="0">
    <w:p w:rsidR="00CE665A" w:rsidRDefault="00CE665A" w:rsidP="00CE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5A" w:rsidRDefault="00CE665A" w:rsidP="00CE665A">
      <w:pPr>
        <w:spacing w:after="0" w:line="240" w:lineRule="auto"/>
      </w:pPr>
      <w:r>
        <w:separator/>
      </w:r>
    </w:p>
  </w:footnote>
  <w:footnote w:type="continuationSeparator" w:id="0">
    <w:p w:rsidR="00CE665A" w:rsidRDefault="00CE665A" w:rsidP="00CE6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267"/>
    <w:multiLevelType w:val="hybridMultilevel"/>
    <w:tmpl w:val="4FE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7594C"/>
    <w:multiLevelType w:val="hybridMultilevel"/>
    <w:tmpl w:val="13DA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92BC4"/>
    <w:multiLevelType w:val="hybridMultilevel"/>
    <w:tmpl w:val="6688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07641"/>
    <w:multiLevelType w:val="hybridMultilevel"/>
    <w:tmpl w:val="B73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DB38C6"/>
    <w:multiLevelType w:val="hybridMultilevel"/>
    <w:tmpl w:val="6DE2DC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80EFA"/>
    <w:multiLevelType w:val="hybridMultilevel"/>
    <w:tmpl w:val="874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101FD9"/>
    <w:multiLevelType w:val="hybridMultilevel"/>
    <w:tmpl w:val="DBC2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C259AF"/>
    <w:multiLevelType w:val="hybridMultilevel"/>
    <w:tmpl w:val="2F5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180D33"/>
    <w:multiLevelType w:val="hybridMultilevel"/>
    <w:tmpl w:val="0A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3"/>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69"/>
    <w:rsid w:val="00062656"/>
    <w:rsid w:val="000F4047"/>
    <w:rsid w:val="003632E9"/>
    <w:rsid w:val="00370308"/>
    <w:rsid w:val="00386020"/>
    <w:rsid w:val="003E75E9"/>
    <w:rsid w:val="00682F28"/>
    <w:rsid w:val="008C2269"/>
    <w:rsid w:val="00943969"/>
    <w:rsid w:val="009B30C6"/>
    <w:rsid w:val="00A17077"/>
    <w:rsid w:val="00A23F8E"/>
    <w:rsid w:val="00A61A56"/>
    <w:rsid w:val="00B21E07"/>
    <w:rsid w:val="00B66FEF"/>
    <w:rsid w:val="00C652CF"/>
    <w:rsid w:val="00CE665A"/>
    <w:rsid w:val="00D3730C"/>
    <w:rsid w:val="00F128BA"/>
    <w:rsid w:val="00F3500E"/>
    <w:rsid w:val="00F4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969"/>
    <w:rPr>
      <w:color w:val="0000FF" w:themeColor="hyperlink"/>
      <w:u w:val="single"/>
    </w:rPr>
  </w:style>
  <w:style w:type="table" w:styleId="TableGrid">
    <w:name w:val="Table Grid"/>
    <w:basedOn w:val="TableNormal"/>
    <w:uiPriority w:val="59"/>
    <w:rsid w:val="0094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BA"/>
    <w:rPr>
      <w:rFonts w:ascii="Tahoma" w:hAnsi="Tahoma" w:cs="Tahoma"/>
      <w:sz w:val="16"/>
      <w:szCs w:val="16"/>
    </w:rPr>
  </w:style>
  <w:style w:type="paragraph" w:styleId="ListParagraph">
    <w:name w:val="List Paragraph"/>
    <w:basedOn w:val="Normal"/>
    <w:uiPriority w:val="34"/>
    <w:qFormat/>
    <w:rsid w:val="00F128BA"/>
    <w:pPr>
      <w:ind w:left="720"/>
      <w:contextualSpacing/>
    </w:pPr>
  </w:style>
  <w:style w:type="paragraph" w:styleId="Header">
    <w:name w:val="header"/>
    <w:basedOn w:val="Normal"/>
    <w:link w:val="HeaderChar"/>
    <w:uiPriority w:val="99"/>
    <w:unhideWhenUsed/>
    <w:rsid w:val="00CE6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5A"/>
  </w:style>
  <w:style w:type="paragraph" w:styleId="Footer">
    <w:name w:val="footer"/>
    <w:basedOn w:val="Normal"/>
    <w:link w:val="FooterChar"/>
    <w:uiPriority w:val="99"/>
    <w:unhideWhenUsed/>
    <w:rsid w:val="00CE6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969"/>
    <w:rPr>
      <w:color w:val="0000FF" w:themeColor="hyperlink"/>
      <w:u w:val="single"/>
    </w:rPr>
  </w:style>
  <w:style w:type="table" w:styleId="TableGrid">
    <w:name w:val="Table Grid"/>
    <w:basedOn w:val="TableNormal"/>
    <w:uiPriority w:val="59"/>
    <w:rsid w:val="0094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BA"/>
    <w:rPr>
      <w:rFonts w:ascii="Tahoma" w:hAnsi="Tahoma" w:cs="Tahoma"/>
      <w:sz w:val="16"/>
      <w:szCs w:val="16"/>
    </w:rPr>
  </w:style>
  <w:style w:type="paragraph" w:styleId="ListParagraph">
    <w:name w:val="List Paragraph"/>
    <w:basedOn w:val="Normal"/>
    <w:uiPriority w:val="34"/>
    <w:qFormat/>
    <w:rsid w:val="00F128BA"/>
    <w:pPr>
      <w:ind w:left="720"/>
      <w:contextualSpacing/>
    </w:pPr>
  </w:style>
  <w:style w:type="paragraph" w:styleId="Header">
    <w:name w:val="header"/>
    <w:basedOn w:val="Normal"/>
    <w:link w:val="HeaderChar"/>
    <w:uiPriority w:val="99"/>
    <w:unhideWhenUsed/>
    <w:rsid w:val="00CE6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5A"/>
  </w:style>
  <w:style w:type="paragraph" w:styleId="Footer">
    <w:name w:val="footer"/>
    <w:basedOn w:val="Normal"/>
    <w:link w:val="FooterChar"/>
    <w:uiPriority w:val="99"/>
    <w:unhideWhenUsed/>
    <w:rsid w:val="00CE6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engagement@wlv.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engagement@wlv.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engagement@wlv.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engagement@wlv.ac.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BC55-989B-46B8-8ACC-0959CE42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Engagement, Su</dc:creator>
  <cp:lastModifiedBy>Fenner, Sophie</cp:lastModifiedBy>
  <cp:revision>6</cp:revision>
  <dcterms:created xsi:type="dcterms:W3CDTF">2014-04-09T14:53:00Z</dcterms:created>
  <dcterms:modified xsi:type="dcterms:W3CDTF">2014-09-26T14:35:00Z</dcterms:modified>
</cp:coreProperties>
</file>