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0E2E9" w14:textId="493DFA10" w:rsidR="003E4CE4" w:rsidRPr="00CE6FAD" w:rsidRDefault="003E4CE4" w:rsidP="003E4CE4">
      <w:pPr>
        <w:pStyle w:val="Title"/>
        <w:rPr>
          <w:color w:val="FF0000"/>
          <w:sz w:val="40"/>
          <w:szCs w:val="40"/>
        </w:rPr>
      </w:pPr>
      <w:r w:rsidRPr="00FD40E8">
        <w:rPr>
          <w:sz w:val="40"/>
          <w:szCs w:val="40"/>
        </w:rPr>
        <w:t xml:space="preserve">Constitution of the </w:t>
      </w:r>
      <w:r>
        <w:rPr>
          <w:sz w:val="40"/>
          <w:szCs w:val="40"/>
        </w:rPr>
        <w:t xml:space="preserve">Wolverhampton Students’ Union </w:t>
      </w:r>
      <w:proofErr w:type="gramStart"/>
      <w:r>
        <w:rPr>
          <w:sz w:val="40"/>
          <w:szCs w:val="40"/>
        </w:rPr>
        <w:t xml:space="preserve">- </w:t>
      </w:r>
      <w:r w:rsidRPr="00FD40E8">
        <w:rPr>
          <w:sz w:val="40"/>
          <w:szCs w:val="40"/>
        </w:rPr>
        <w:t xml:space="preserve"> </w:t>
      </w:r>
      <w:r>
        <w:rPr>
          <w:color w:val="FF0000"/>
          <w:sz w:val="40"/>
          <w:szCs w:val="40"/>
        </w:rPr>
        <w:t>(</w:t>
      </w:r>
      <w:proofErr w:type="gramEnd"/>
      <w:r>
        <w:rPr>
          <w:color w:val="FF0000"/>
          <w:sz w:val="40"/>
          <w:szCs w:val="40"/>
        </w:rPr>
        <w:t>Society Name)</w:t>
      </w:r>
    </w:p>
    <w:p w14:paraId="37101E5B" w14:textId="77777777" w:rsidR="003E4CE4" w:rsidRPr="003E4CE4" w:rsidRDefault="003E4CE4" w:rsidP="003E4CE4">
      <w:pPr>
        <w:pStyle w:val="Heading2"/>
        <w:rPr>
          <w:rFonts w:ascii="Avenir Next LT Pro" w:hAnsi="Avenir Next LT Pro"/>
          <w:color w:val="auto"/>
          <w:sz w:val="24"/>
          <w:szCs w:val="24"/>
        </w:rPr>
      </w:pPr>
      <w:r w:rsidRPr="003E4CE4">
        <w:rPr>
          <w:rFonts w:ascii="Avenir Next LT Pro" w:hAnsi="Avenir Next LT Pro"/>
          <w:color w:val="auto"/>
          <w:sz w:val="24"/>
          <w:szCs w:val="24"/>
        </w:rPr>
        <w:t>This constitution outlines the rules and regulations of the Society and is subordinate to the Constitution and Bye Laws of Wolverhampton Students' Union. It will be accessible to all members through the Society's webpage.</w:t>
      </w:r>
    </w:p>
    <w:p w14:paraId="6A39BCBD" w14:textId="6C0DF377" w:rsidR="002500C4" w:rsidRPr="002500C4" w:rsidRDefault="002500C4" w:rsidP="002500C4">
      <w:pPr>
        <w:rPr>
          <w:rFonts w:ascii="Avenir Next LT Pro" w:hAnsi="Avenir Next LT Pro"/>
          <w:sz w:val="24"/>
          <w:szCs w:val="24"/>
        </w:rPr>
      </w:pPr>
      <w:r w:rsidRPr="002500C4">
        <w:rPr>
          <w:rFonts w:ascii="Avenir Next LT Pro" w:hAnsi="Avenir Next LT Pro"/>
          <w:b/>
          <w:bCs/>
          <w:sz w:val="24"/>
          <w:szCs w:val="24"/>
        </w:rPr>
        <w:t>Name</w:t>
      </w:r>
      <w:r w:rsidRPr="002500C4">
        <w:rPr>
          <w:rFonts w:ascii="Avenir Next LT Pro" w:hAnsi="Avenir Next LT Pro"/>
          <w:sz w:val="24"/>
          <w:szCs w:val="24"/>
        </w:rPr>
        <w:br/>
        <w:t>The society shall be called the Wolverhampton Students' Union [Insert Name] Society, hereafter referred to as the "</w:t>
      </w:r>
      <w:r w:rsidR="0032281F" w:rsidRPr="0032281F">
        <w:rPr>
          <w:rFonts w:ascii="Avenir Next LT Pro" w:hAnsi="Avenir Next LT Pro"/>
          <w:color w:val="FF0000"/>
          <w:sz w:val="24"/>
          <w:szCs w:val="24"/>
        </w:rPr>
        <w:t xml:space="preserve">Insert Name </w:t>
      </w:r>
      <w:r w:rsidRPr="002500C4">
        <w:rPr>
          <w:rFonts w:ascii="Avenir Next LT Pro" w:hAnsi="Avenir Next LT Pro"/>
          <w:sz w:val="24"/>
          <w:szCs w:val="24"/>
        </w:rPr>
        <w:t>Society."</w:t>
      </w:r>
    </w:p>
    <w:p w14:paraId="440A877C" w14:textId="77777777" w:rsidR="002500C4" w:rsidRPr="002500C4" w:rsidRDefault="002500C4" w:rsidP="002500C4">
      <w:pPr>
        <w:rPr>
          <w:rFonts w:ascii="Avenir Next LT Pro" w:hAnsi="Avenir Next LT Pro"/>
          <w:sz w:val="24"/>
          <w:szCs w:val="24"/>
        </w:rPr>
      </w:pPr>
      <w:r w:rsidRPr="002500C4">
        <w:rPr>
          <w:rFonts w:ascii="Avenir Next LT Pro" w:hAnsi="Avenir Next LT Pro"/>
          <w:b/>
          <w:bCs/>
          <w:sz w:val="24"/>
          <w:szCs w:val="24"/>
        </w:rPr>
        <w:t>Aims</w:t>
      </w:r>
    </w:p>
    <w:p w14:paraId="62FC7E4E" w14:textId="77777777" w:rsidR="002500C4" w:rsidRPr="002500C4" w:rsidRDefault="002500C4" w:rsidP="002500C4">
      <w:pPr>
        <w:pStyle w:val="ListParagraph"/>
        <w:numPr>
          <w:ilvl w:val="0"/>
          <w:numId w:val="3"/>
        </w:numPr>
        <w:rPr>
          <w:rFonts w:ascii="Avenir Next LT Pro" w:hAnsi="Avenir Next LT Pro"/>
          <w:sz w:val="24"/>
          <w:szCs w:val="24"/>
        </w:rPr>
      </w:pPr>
      <w:r w:rsidRPr="002500C4">
        <w:rPr>
          <w:rFonts w:ascii="Avenir Next LT Pro" w:hAnsi="Avenir Next LT Pro"/>
          <w:sz w:val="24"/>
          <w:szCs w:val="24"/>
        </w:rPr>
        <w:t>The aims of the Society shall be:</w:t>
      </w:r>
      <w:r w:rsidRPr="002500C4">
        <w:rPr>
          <w:rFonts w:ascii="Avenir Next LT Pro" w:hAnsi="Avenir Next LT Pro"/>
          <w:sz w:val="24"/>
          <w:szCs w:val="24"/>
        </w:rPr>
        <w:br/>
        <w:t>1.1 [</w:t>
      </w:r>
      <w:r w:rsidRPr="0032281F">
        <w:rPr>
          <w:rFonts w:ascii="Avenir Next LT Pro" w:hAnsi="Avenir Next LT Pro"/>
          <w:color w:val="FF0000"/>
          <w:sz w:val="24"/>
          <w:szCs w:val="24"/>
        </w:rPr>
        <w:t>Insert at least three aims</w:t>
      </w:r>
      <w:r w:rsidRPr="002500C4">
        <w:rPr>
          <w:rFonts w:ascii="Avenir Next LT Pro" w:hAnsi="Avenir Next LT Pro"/>
          <w:sz w:val="24"/>
          <w:szCs w:val="24"/>
        </w:rPr>
        <w:t>]</w:t>
      </w:r>
    </w:p>
    <w:p w14:paraId="762F0AC0" w14:textId="77777777" w:rsidR="005573B9" w:rsidRPr="005573B9" w:rsidRDefault="002500C4" w:rsidP="005573B9">
      <w:pPr>
        <w:rPr>
          <w:rFonts w:ascii="Avenir Next LT Pro" w:hAnsi="Avenir Next LT Pro"/>
          <w:sz w:val="24"/>
          <w:szCs w:val="24"/>
        </w:rPr>
      </w:pPr>
      <w:r w:rsidRPr="005573B9">
        <w:rPr>
          <w:rFonts w:ascii="Avenir Next LT Pro" w:hAnsi="Avenir Next LT Pro"/>
          <w:b/>
          <w:bCs/>
          <w:sz w:val="24"/>
          <w:szCs w:val="24"/>
        </w:rPr>
        <w:t>Membership</w:t>
      </w:r>
    </w:p>
    <w:p w14:paraId="6161DF3C" w14:textId="79BF7AB1" w:rsidR="002500C4" w:rsidRDefault="002500C4" w:rsidP="002500C4">
      <w:pPr>
        <w:pStyle w:val="ListParagraph"/>
        <w:numPr>
          <w:ilvl w:val="0"/>
          <w:numId w:val="3"/>
        </w:numPr>
        <w:rPr>
          <w:rFonts w:ascii="Avenir Next LT Pro" w:hAnsi="Avenir Next LT Pro"/>
          <w:sz w:val="24"/>
          <w:szCs w:val="24"/>
        </w:rPr>
      </w:pPr>
      <w:r w:rsidRPr="002500C4">
        <w:rPr>
          <w:rFonts w:ascii="Avenir Next LT Pro" w:hAnsi="Avenir Next LT Pro"/>
          <w:sz w:val="24"/>
          <w:szCs w:val="24"/>
        </w:rPr>
        <w:t xml:space="preserve">Membership is open to all Union members in accordance with the Union Constitution and </w:t>
      </w:r>
      <w:r w:rsidR="0032281F" w:rsidRPr="002500C4">
        <w:rPr>
          <w:rFonts w:ascii="Avenir Next LT Pro" w:hAnsi="Avenir Next LT Pro"/>
          <w:sz w:val="24"/>
          <w:szCs w:val="24"/>
        </w:rPr>
        <w:t>Byelaw</w:t>
      </w:r>
      <w:r w:rsidRPr="002500C4">
        <w:rPr>
          <w:rFonts w:ascii="Avenir Next LT Pro" w:hAnsi="Avenir Next LT Pro"/>
          <w:sz w:val="24"/>
          <w:szCs w:val="24"/>
        </w:rPr>
        <w:t xml:space="preserve"> </w:t>
      </w:r>
      <w:r w:rsidR="001C0660">
        <w:rPr>
          <w:rFonts w:ascii="Avenir Next LT Pro" w:hAnsi="Avenir Next LT Pro"/>
          <w:sz w:val="24"/>
          <w:szCs w:val="24"/>
        </w:rPr>
        <w:t>4</w:t>
      </w:r>
      <w:r w:rsidRPr="002500C4">
        <w:rPr>
          <w:rFonts w:ascii="Avenir Next LT Pro" w:hAnsi="Avenir Next LT Pro"/>
          <w:sz w:val="24"/>
          <w:szCs w:val="24"/>
        </w:rPr>
        <w:t>.</w:t>
      </w:r>
    </w:p>
    <w:p w14:paraId="73110E1B" w14:textId="77777777" w:rsidR="002500C4" w:rsidRDefault="002500C4" w:rsidP="002500C4">
      <w:pPr>
        <w:pStyle w:val="ListParagraph"/>
        <w:numPr>
          <w:ilvl w:val="0"/>
          <w:numId w:val="3"/>
        </w:numPr>
        <w:rPr>
          <w:rFonts w:ascii="Avenir Next LT Pro" w:hAnsi="Avenir Next LT Pro"/>
          <w:sz w:val="24"/>
          <w:szCs w:val="24"/>
        </w:rPr>
      </w:pPr>
      <w:r w:rsidRPr="002500C4">
        <w:rPr>
          <w:rFonts w:ascii="Avenir Next LT Pro" w:hAnsi="Avenir Next LT Pro"/>
          <w:sz w:val="24"/>
          <w:szCs w:val="24"/>
        </w:rPr>
        <w:t>Non-members can join after becoming Associate members of the Union. Associate members do not have voting rights, cannot be committee members, and cannot represent the Society in competitions.</w:t>
      </w:r>
    </w:p>
    <w:p w14:paraId="0BB6483E" w14:textId="77777777" w:rsidR="002500C4" w:rsidRDefault="002500C4" w:rsidP="002500C4">
      <w:pPr>
        <w:pStyle w:val="ListParagraph"/>
        <w:numPr>
          <w:ilvl w:val="0"/>
          <w:numId w:val="3"/>
        </w:numPr>
        <w:rPr>
          <w:rFonts w:ascii="Avenir Next LT Pro" w:hAnsi="Avenir Next LT Pro"/>
          <w:sz w:val="24"/>
          <w:szCs w:val="24"/>
        </w:rPr>
      </w:pPr>
      <w:r w:rsidRPr="002500C4">
        <w:rPr>
          <w:rFonts w:ascii="Avenir Next LT Pro" w:hAnsi="Avenir Next LT Pro"/>
          <w:sz w:val="24"/>
          <w:szCs w:val="24"/>
        </w:rPr>
        <w:t>All members must abide by the Union’s Code of Conduct.</w:t>
      </w:r>
    </w:p>
    <w:p w14:paraId="0B866383" w14:textId="7E793A16" w:rsidR="002500C4" w:rsidRPr="002500C4" w:rsidRDefault="002500C4" w:rsidP="002500C4">
      <w:pPr>
        <w:pStyle w:val="ListParagraph"/>
        <w:numPr>
          <w:ilvl w:val="0"/>
          <w:numId w:val="3"/>
        </w:numPr>
        <w:rPr>
          <w:rFonts w:ascii="Avenir Next LT Pro" w:hAnsi="Avenir Next LT Pro"/>
          <w:sz w:val="24"/>
          <w:szCs w:val="24"/>
        </w:rPr>
      </w:pPr>
      <w:r w:rsidRPr="002500C4">
        <w:rPr>
          <w:rFonts w:ascii="Avenir Next LT Pro" w:hAnsi="Avenir Next LT Pro"/>
          <w:sz w:val="24"/>
          <w:szCs w:val="24"/>
        </w:rPr>
        <w:t>The Society will be inclusive, ensuring no discrimination against any member.</w:t>
      </w:r>
    </w:p>
    <w:p w14:paraId="20A0E434" w14:textId="77777777" w:rsidR="002500C4" w:rsidRPr="002500C4" w:rsidRDefault="002500C4" w:rsidP="002500C4">
      <w:pPr>
        <w:rPr>
          <w:rFonts w:ascii="Avenir Next LT Pro" w:hAnsi="Avenir Next LT Pro"/>
          <w:sz w:val="24"/>
          <w:szCs w:val="24"/>
        </w:rPr>
      </w:pPr>
      <w:r w:rsidRPr="002500C4">
        <w:rPr>
          <w:rFonts w:ascii="Avenir Next LT Pro" w:hAnsi="Avenir Next LT Pro"/>
          <w:b/>
          <w:bCs/>
          <w:sz w:val="24"/>
          <w:szCs w:val="24"/>
        </w:rPr>
        <w:t>Affiliation</w:t>
      </w:r>
    </w:p>
    <w:p w14:paraId="5E2FEEEE" w14:textId="77777777" w:rsidR="002500C4" w:rsidRDefault="002500C4" w:rsidP="002500C4">
      <w:pPr>
        <w:pStyle w:val="ListParagraph"/>
        <w:numPr>
          <w:ilvl w:val="0"/>
          <w:numId w:val="3"/>
        </w:numPr>
        <w:rPr>
          <w:rFonts w:ascii="Avenir Next LT Pro" w:hAnsi="Avenir Next LT Pro"/>
          <w:sz w:val="24"/>
          <w:szCs w:val="24"/>
        </w:rPr>
      </w:pPr>
      <w:r w:rsidRPr="002500C4">
        <w:rPr>
          <w:rFonts w:ascii="Avenir Next LT Pro" w:hAnsi="Avenir Next LT Pro"/>
          <w:sz w:val="24"/>
          <w:szCs w:val="24"/>
        </w:rPr>
        <w:t>The Society is fully part of Wolverhampton Students' Union and subject to its governing documents.</w:t>
      </w:r>
    </w:p>
    <w:p w14:paraId="3DA43EA7" w14:textId="2268D093" w:rsidR="002500C4" w:rsidRPr="002500C4" w:rsidRDefault="002500C4" w:rsidP="002500C4">
      <w:pPr>
        <w:pStyle w:val="ListParagraph"/>
        <w:numPr>
          <w:ilvl w:val="0"/>
          <w:numId w:val="3"/>
        </w:numPr>
        <w:rPr>
          <w:rFonts w:ascii="Avenir Next LT Pro" w:hAnsi="Avenir Next LT Pro"/>
          <w:sz w:val="24"/>
          <w:szCs w:val="24"/>
        </w:rPr>
      </w:pPr>
      <w:r w:rsidRPr="002500C4">
        <w:rPr>
          <w:rFonts w:ascii="Avenir Next LT Pro" w:hAnsi="Avenir Next LT Pro"/>
          <w:sz w:val="24"/>
          <w:szCs w:val="24"/>
        </w:rPr>
        <w:t>The Society requires a minimum of 1</w:t>
      </w:r>
      <w:r w:rsidR="005573B9">
        <w:rPr>
          <w:rFonts w:ascii="Avenir Next LT Pro" w:hAnsi="Avenir Next LT Pro"/>
          <w:sz w:val="24"/>
          <w:szCs w:val="24"/>
        </w:rPr>
        <w:t>0</w:t>
      </w:r>
      <w:r w:rsidRPr="002500C4">
        <w:rPr>
          <w:rFonts w:ascii="Avenir Next LT Pro" w:hAnsi="Avenir Next LT Pro"/>
          <w:sz w:val="24"/>
          <w:szCs w:val="24"/>
        </w:rPr>
        <w:t xml:space="preserve"> members for full affiliation. New societies have six weeks from their launch to meet this requirement, or they may be folded unless an extension is granted.</w:t>
      </w:r>
    </w:p>
    <w:p w14:paraId="69145CBC" w14:textId="77777777" w:rsidR="002500C4" w:rsidRPr="002500C4" w:rsidRDefault="002500C4" w:rsidP="002500C4">
      <w:pPr>
        <w:rPr>
          <w:rFonts w:ascii="Avenir Next LT Pro" w:hAnsi="Avenir Next LT Pro"/>
          <w:sz w:val="24"/>
          <w:szCs w:val="24"/>
        </w:rPr>
      </w:pPr>
      <w:r w:rsidRPr="002500C4">
        <w:rPr>
          <w:rFonts w:ascii="Avenir Next LT Pro" w:hAnsi="Avenir Next LT Pro"/>
          <w:b/>
          <w:bCs/>
          <w:sz w:val="24"/>
          <w:szCs w:val="24"/>
        </w:rPr>
        <w:t>Membership Fees &amp; Finance</w:t>
      </w:r>
    </w:p>
    <w:p w14:paraId="32FED4F6" w14:textId="77777777" w:rsidR="002500C4" w:rsidRDefault="002500C4" w:rsidP="002500C4">
      <w:pPr>
        <w:pStyle w:val="ListParagraph"/>
        <w:numPr>
          <w:ilvl w:val="0"/>
          <w:numId w:val="3"/>
        </w:numPr>
        <w:rPr>
          <w:rFonts w:ascii="Avenir Next LT Pro" w:hAnsi="Avenir Next LT Pro"/>
          <w:sz w:val="24"/>
          <w:szCs w:val="24"/>
        </w:rPr>
      </w:pPr>
      <w:r w:rsidRPr="002500C4">
        <w:rPr>
          <w:rFonts w:ascii="Avenir Next LT Pro" w:hAnsi="Avenir Next LT Pro"/>
          <w:sz w:val="24"/>
          <w:szCs w:val="24"/>
        </w:rPr>
        <w:t>All members must pay a membership fee, with a minimum of £2. Fees must be paid before participating in Society activities.</w:t>
      </w:r>
    </w:p>
    <w:p w14:paraId="4FCC98C7" w14:textId="77777777" w:rsidR="002500C4" w:rsidRDefault="002500C4" w:rsidP="002500C4">
      <w:pPr>
        <w:pStyle w:val="ListParagraph"/>
        <w:numPr>
          <w:ilvl w:val="0"/>
          <w:numId w:val="3"/>
        </w:numPr>
        <w:rPr>
          <w:rFonts w:ascii="Avenir Next LT Pro" w:hAnsi="Avenir Next LT Pro"/>
          <w:sz w:val="24"/>
          <w:szCs w:val="24"/>
        </w:rPr>
      </w:pPr>
      <w:r w:rsidRPr="002500C4">
        <w:rPr>
          <w:rFonts w:ascii="Avenir Next LT Pro" w:hAnsi="Avenir Next LT Pro"/>
          <w:sz w:val="24"/>
          <w:szCs w:val="24"/>
        </w:rPr>
        <w:t>The Society has two income streams:</w:t>
      </w:r>
    </w:p>
    <w:p w14:paraId="63503D99" w14:textId="038CE8D3" w:rsidR="002500C4" w:rsidRDefault="002500C4" w:rsidP="002500C4">
      <w:pPr>
        <w:pStyle w:val="ListParagraph"/>
        <w:numPr>
          <w:ilvl w:val="1"/>
          <w:numId w:val="3"/>
        </w:numPr>
        <w:rPr>
          <w:rFonts w:ascii="Avenir Next LT Pro" w:hAnsi="Avenir Next LT Pro"/>
          <w:sz w:val="24"/>
          <w:szCs w:val="24"/>
        </w:rPr>
      </w:pPr>
      <w:r w:rsidRPr="002500C4">
        <w:rPr>
          <w:rFonts w:ascii="Avenir Next LT Pro" w:hAnsi="Avenir Next LT Pro"/>
          <w:sz w:val="24"/>
          <w:szCs w:val="24"/>
        </w:rPr>
        <w:t>Society Account for funds from memberships, fundraising, and sponsorship.</w:t>
      </w:r>
    </w:p>
    <w:p w14:paraId="7048509D" w14:textId="77777777" w:rsidR="002500C4" w:rsidRDefault="002500C4" w:rsidP="002500C4">
      <w:pPr>
        <w:pStyle w:val="ListParagraph"/>
        <w:numPr>
          <w:ilvl w:val="1"/>
          <w:numId w:val="3"/>
        </w:numPr>
        <w:rPr>
          <w:rFonts w:ascii="Avenir Next LT Pro" w:hAnsi="Avenir Next LT Pro"/>
          <w:sz w:val="24"/>
          <w:szCs w:val="24"/>
        </w:rPr>
      </w:pPr>
      <w:r w:rsidRPr="002500C4">
        <w:rPr>
          <w:rFonts w:ascii="Avenir Next LT Pro" w:hAnsi="Avenir Next LT Pro"/>
          <w:sz w:val="24"/>
          <w:szCs w:val="24"/>
        </w:rPr>
        <w:t>Development Fund grants from the Union.</w:t>
      </w:r>
    </w:p>
    <w:p w14:paraId="7ADF2141" w14:textId="77777777" w:rsidR="002500C4" w:rsidRDefault="002500C4" w:rsidP="002500C4">
      <w:pPr>
        <w:pStyle w:val="ListParagraph"/>
        <w:numPr>
          <w:ilvl w:val="0"/>
          <w:numId w:val="3"/>
        </w:numPr>
        <w:rPr>
          <w:rFonts w:ascii="Avenir Next LT Pro" w:hAnsi="Avenir Next LT Pro"/>
          <w:sz w:val="24"/>
          <w:szCs w:val="24"/>
        </w:rPr>
      </w:pPr>
      <w:r w:rsidRPr="002500C4">
        <w:rPr>
          <w:rFonts w:ascii="Avenir Next LT Pro" w:hAnsi="Avenir Next LT Pro"/>
          <w:sz w:val="24"/>
          <w:szCs w:val="24"/>
        </w:rPr>
        <w:t>The Society cannot hold its own bank account, and all finances are managed by the Union.</w:t>
      </w:r>
    </w:p>
    <w:p w14:paraId="26B7046A" w14:textId="377D4A6D" w:rsidR="005573B9" w:rsidRPr="00485A48" w:rsidRDefault="002500C4" w:rsidP="00F61A6C">
      <w:pPr>
        <w:pStyle w:val="ListParagraph"/>
        <w:numPr>
          <w:ilvl w:val="0"/>
          <w:numId w:val="3"/>
        </w:numPr>
        <w:rPr>
          <w:rFonts w:ascii="Avenir Next LT Pro" w:hAnsi="Avenir Next LT Pro"/>
          <w:sz w:val="24"/>
          <w:szCs w:val="24"/>
        </w:rPr>
      </w:pPr>
      <w:r w:rsidRPr="00485A48">
        <w:rPr>
          <w:rFonts w:ascii="Avenir Next LT Pro" w:hAnsi="Avenir Next LT Pro"/>
          <w:sz w:val="24"/>
          <w:szCs w:val="24"/>
        </w:rPr>
        <w:lastRenderedPageBreak/>
        <w:t>The Society cannot be run for private profit, and members cannot receive direct or indirect payment except for legitimate expenses.</w:t>
      </w:r>
    </w:p>
    <w:p w14:paraId="66CFED12" w14:textId="77777777" w:rsidR="002500C4" w:rsidRDefault="002500C4" w:rsidP="002500C4">
      <w:pPr>
        <w:rPr>
          <w:rFonts w:ascii="Avenir Next LT Pro" w:hAnsi="Avenir Next LT Pro"/>
          <w:sz w:val="24"/>
          <w:szCs w:val="24"/>
        </w:rPr>
      </w:pPr>
      <w:r w:rsidRPr="002500C4">
        <w:rPr>
          <w:rFonts w:ascii="Avenir Next LT Pro" w:hAnsi="Avenir Next LT Pro"/>
          <w:b/>
          <w:bCs/>
          <w:sz w:val="24"/>
          <w:szCs w:val="24"/>
        </w:rPr>
        <w:t>Sponsorship &amp; External Affiliations</w:t>
      </w:r>
    </w:p>
    <w:p w14:paraId="026FC8CC" w14:textId="79770A38" w:rsidR="002500C4" w:rsidRDefault="002500C4" w:rsidP="002500C4">
      <w:pPr>
        <w:pStyle w:val="ListParagraph"/>
        <w:numPr>
          <w:ilvl w:val="0"/>
          <w:numId w:val="3"/>
        </w:numPr>
        <w:rPr>
          <w:rFonts w:ascii="Avenir Next LT Pro" w:hAnsi="Avenir Next LT Pro"/>
          <w:sz w:val="24"/>
          <w:szCs w:val="24"/>
        </w:rPr>
      </w:pPr>
      <w:r w:rsidRPr="002500C4">
        <w:rPr>
          <w:rFonts w:ascii="Avenir Next LT Pro" w:hAnsi="Avenir Next LT Pro"/>
          <w:sz w:val="24"/>
          <w:szCs w:val="24"/>
        </w:rPr>
        <w:t>Sponsorship and external affiliations must align with the Society's aims and Union policies. All affiliations must be approved at a General Meeting and reapproved annually at the AGM.</w:t>
      </w:r>
    </w:p>
    <w:p w14:paraId="01BC4594" w14:textId="13ED30CD" w:rsidR="000E2985" w:rsidRPr="002500C4" w:rsidRDefault="000E2985" w:rsidP="002500C4">
      <w:pPr>
        <w:pStyle w:val="ListParagraph"/>
        <w:numPr>
          <w:ilvl w:val="0"/>
          <w:numId w:val="3"/>
        </w:numPr>
        <w:rPr>
          <w:rFonts w:ascii="Avenir Next LT Pro" w:hAnsi="Avenir Next LT Pro"/>
          <w:sz w:val="24"/>
          <w:szCs w:val="24"/>
        </w:rPr>
      </w:pPr>
      <w:r w:rsidRPr="000E2985">
        <w:rPr>
          <w:rFonts w:ascii="Avenir Next LT Pro" w:hAnsi="Avenir Next LT Pro"/>
          <w:sz w:val="24"/>
          <w:szCs w:val="24"/>
        </w:rPr>
        <w:t xml:space="preserve">This constitution supersedes any agreements, terms, or rules set by sponsors or external organisations. Any conflicts between this constitution and external arrangements will be resolved in favour of </w:t>
      </w:r>
      <w:r>
        <w:rPr>
          <w:rFonts w:ascii="Avenir Next LT Pro" w:hAnsi="Avenir Next LT Pro"/>
          <w:sz w:val="24"/>
          <w:szCs w:val="24"/>
        </w:rPr>
        <w:t>the Students’ Union agreed</w:t>
      </w:r>
      <w:r w:rsidRPr="000E2985">
        <w:rPr>
          <w:rFonts w:ascii="Avenir Next LT Pro" w:hAnsi="Avenir Next LT Pro"/>
          <w:sz w:val="24"/>
          <w:szCs w:val="24"/>
        </w:rPr>
        <w:t xml:space="preserve"> constitution.</w:t>
      </w:r>
    </w:p>
    <w:p w14:paraId="30D76D3B" w14:textId="77777777" w:rsidR="002500C4" w:rsidRDefault="002500C4" w:rsidP="002500C4">
      <w:pPr>
        <w:rPr>
          <w:rFonts w:ascii="Avenir Next LT Pro" w:hAnsi="Avenir Next LT Pro"/>
          <w:sz w:val="24"/>
          <w:szCs w:val="24"/>
        </w:rPr>
      </w:pPr>
      <w:r w:rsidRPr="002500C4">
        <w:rPr>
          <w:rFonts w:ascii="Avenir Next LT Pro" w:hAnsi="Avenir Next LT Pro"/>
          <w:b/>
          <w:bCs/>
          <w:sz w:val="24"/>
          <w:szCs w:val="24"/>
        </w:rPr>
        <w:t>The Committee</w:t>
      </w:r>
    </w:p>
    <w:p w14:paraId="5F98EDBA" w14:textId="77777777" w:rsidR="002500C4" w:rsidRDefault="002500C4" w:rsidP="002500C4">
      <w:pPr>
        <w:pStyle w:val="ListParagraph"/>
        <w:numPr>
          <w:ilvl w:val="0"/>
          <w:numId w:val="3"/>
        </w:numPr>
        <w:rPr>
          <w:rFonts w:ascii="Avenir Next LT Pro" w:hAnsi="Avenir Next LT Pro"/>
          <w:sz w:val="24"/>
          <w:szCs w:val="24"/>
        </w:rPr>
      </w:pPr>
      <w:r w:rsidRPr="002500C4">
        <w:rPr>
          <w:rFonts w:ascii="Avenir Next LT Pro" w:hAnsi="Avenir Next LT Pro"/>
          <w:sz w:val="24"/>
          <w:szCs w:val="24"/>
        </w:rPr>
        <w:t>The Committee is responsible for the Society’s day-to-day operations and will consist of:</w:t>
      </w:r>
    </w:p>
    <w:p w14:paraId="32AA86A9" w14:textId="77777777" w:rsidR="002500C4" w:rsidRDefault="002500C4" w:rsidP="002500C4">
      <w:pPr>
        <w:pStyle w:val="ListParagraph"/>
        <w:numPr>
          <w:ilvl w:val="1"/>
          <w:numId w:val="3"/>
        </w:numPr>
        <w:rPr>
          <w:rFonts w:ascii="Avenir Next LT Pro" w:hAnsi="Avenir Next LT Pro"/>
          <w:sz w:val="24"/>
          <w:szCs w:val="24"/>
        </w:rPr>
      </w:pPr>
      <w:r w:rsidRPr="002500C4">
        <w:rPr>
          <w:rFonts w:ascii="Avenir Next LT Pro" w:hAnsi="Avenir Next LT Pro"/>
          <w:sz w:val="24"/>
          <w:szCs w:val="24"/>
        </w:rPr>
        <w:t>Chair</w:t>
      </w:r>
    </w:p>
    <w:p w14:paraId="3989C34A" w14:textId="77777777" w:rsidR="002500C4" w:rsidRDefault="002500C4" w:rsidP="002500C4">
      <w:pPr>
        <w:pStyle w:val="ListParagraph"/>
        <w:numPr>
          <w:ilvl w:val="1"/>
          <w:numId w:val="3"/>
        </w:numPr>
        <w:rPr>
          <w:rFonts w:ascii="Avenir Next LT Pro" w:hAnsi="Avenir Next LT Pro"/>
          <w:sz w:val="24"/>
          <w:szCs w:val="24"/>
        </w:rPr>
      </w:pPr>
      <w:r w:rsidRPr="002500C4">
        <w:rPr>
          <w:rFonts w:ascii="Avenir Next LT Pro" w:hAnsi="Avenir Next LT Pro"/>
          <w:sz w:val="24"/>
          <w:szCs w:val="24"/>
        </w:rPr>
        <w:t>Secretary</w:t>
      </w:r>
    </w:p>
    <w:p w14:paraId="68B55D56" w14:textId="77777777" w:rsidR="002500C4" w:rsidRDefault="002500C4" w:rsidP="002500C4">
      <w:pPr>
        <w:pStyle w:val="ListParagraph"/>
        <w:numPr>
          <w:ilvl w:val="1"/>
          <w:numId w:val="3"/>
        </w:numPr>
        <w:rPr>
          <w:rFonts w:ascii="Avenir Next LT Pro" w:hAnsi="Avenir Next LT Pro"/>
          <w:sz w:val="24"/>
          <w:szCs w:val="24"/>
        </w:rPr>
      </w:pPr>
      <w:r w:rsidRPr="002500C4">
        <w:rPr>
          <w:rFonts w:ascii="Avenir Next LT Pro" w:hAnsi="Avenir Next LT Pro"/>
          <w:sz w:val="24"/>
          <w:szCs w:val="24"/>
        </w:rPr>
        <w:t>Treasurer</w:t>
      </w:r>
    </w:p>
    <w:p w14:paraId="031EAE8C" w14:textId="77777777" w:rsidR="002500C4" w:rsidRPr="008E682F" w:rsidRDefault="002500C4" w:rsidP="002500C4">
      <w:pPr>
        <w:pStyle w:val="ListParagraph"/>
        <w:numPr>
          <w:ilvl w:val="1"/>
          <w:numId w:val="3"/>
        </w:numPr>
        <w:rPr>
          <w:rFonts w:ascii="Avenir Next LT Pro" w:hAnsi="Avenir Next LT Pro"/>
          <w:b/>
          <w:bCs/>
          <w:color w:val="FF0000"/>
          <w:sz w:val="24"/>
          <w:szCs w:val="24"/>
        </w:rPr>
      </w:pPr>
      <w:r w:rsidRPr="008E682F">
        <w:rPr>
          <w:rFonts w:ascii="Avenir Next LT Pro" w:hAnsi="Avenir Next LT Pro"/>
          <w:b/>
          <w:bCs/>
          <w:color w:val="FF0000"/>
          <w:sz w:val="24"/>
          <w:szCs w:val="24"/>
        </w:rPr>
        <w:t>Any additional roles must be approved by the Union.</w:t>
      </w:r>
    </w:p>
    <w:p w14:paraId="1576EBA4" w14:textId="282C7D52" w:rsidR="002500C4" w:rsidRPr="002500C4" w:rsidRDefault="002500C4" w:rsidP="002500C4">
      <w:pPr>
        <w:pStyle w:val="ListParagraph"/>
        <w:numPr>
          <w:ilvl w:val="0"/>
          <w:numId w:val="3"/>
        </w:numPr>
        <w:rPr>
          <w:rFonts w:ascii="Avenir Next LT Pro" w:hAnsi="Avenir Next LT Pro"/>
          <w:sz w:val="24"/>
          <w:szCs w:val="24"/>
        </w:rPr>
      </w:pPr>
      <w:r w:rsidRPr="002500C4">
        <w:rPr>
          <w:rFonts w:ascii="Avenir Next LT Pro" w:hAnsi="Avenir Next LT Pro"/>
          <w:sz w:val="24"/>
          <w:szCs w:val="24"/>
        </w:rPr>
        <w:t xml:space="preserve">The Committee shall serve from </w:t>
      </w:r>
      <w:r>
        <w:rPr>
          <w:rFonts w:ascii="Avenir Next LT Pro" w:hAnsi="Avenir Next LT Pro"/>
          <w:sz w:val="24"/>
          <w:szCs w:val="24"/>
        </w:rPr>
        <w:t>August</w:t>
      </w:r>
      <w:r w:rsidRPr="002500C4">
        <w:rPr>
          <w:rFonts w:ascii="Avenir Next LT Pro" w:hAnsi="Avenir Next LT Pro"/>
          <w:sz w:val="24"/>
          <w:szCs w:val="24"/>
        </w:rPr>
        <w:t xml:space="preserve"> 1st to </w:t>
      </w:r>
      <w:r>
        <w:rPr>
          <w:rFonts w:ascii="Avenir Next LT Pro" w:hAnsi="Avenir Next LT Pro"/>
          <w:sz w:val="24"/>
          <w:szCs w:val="24"/>
        </w:rPr>
        <w:t>July</w:t>
      </w:r>
      <w:r w:rsidRPr="002500C4">
        <w:rPr>
          <w:rFonts w:ascii="Avenir Next LT Pro" w:hAnsi="Avenir Next LT Pro"/>
          <w:sz w:val="24"/>
          <w:szCs w:val="24"/>
        </w:rPr>
        <w:t xml:space="preserve"> 31st of the following year.</w:t>
      </w:r>
    </w:p>
    <w:p w14:paraId="4414EA56" w14:textId="77777777" w:rsidR="002500C4" w:rsidRDefault="002500C4" w:rsidP="002500C4">
      <w:pPr>
        <w:rPr>
          <w:rFonts w:ascii="Avenir Next LT Pro" w:hAnsi="Avenir Next LT Pro"/>
          <w:sz w:val="24"/>
          <w:szCs w:val="24"/>
        </w:rPr>
      </w:pPr>
      <w:r w:rsidRPr="002500C4">
        <w:rPr>
          <w:rFonts w:ascii="Avenir Next LT Pro" w:hAnsi="Avenir Next LT Pro"/>
          <w:b/>
          <w:bCs/>
          <w:sz w:val="24"/>
          <w:szCs w:val="24"/>
        </w:rPr>
        <w:t>Elections</w:t>
      </w:r>
    </w:p>
    <w:p w14:paraId="71F33CB4" w14:textId="77777777" w:rsidR="002500C4" w:rsidRDefault="002500C4" w:rsidP="002500C4">
      <w:pPr>
        <w:pStyle w:val="ListParagraph"/>
        <w:numPr>
          <w:ilvl w:val="0"/>
          <w:numId w:val="3"/>
        </w:numPr>
        <w:rPr>
          <w:rFonts w:ascii="Avenir Next LT Pro" w:hAnsi="Avenir Next LT Pro"/>
          <w:sz w:val="24"/>
          <w:szCs w:val="24"/>
        </w:rPr>
      </w:pPr>
      <w:r w:rsidRPr="002500C4">
        <w:rPr>
          <w:rFonts w:ascii="Avenir Next LT Pro" w:hAnsi="Avenir Next LT Pro"/>
          <w:sz w:val="24"/>
          <w:szCs w:val="24"/>
        </w:rPr>
        <w:t>Committee elections will be held annually in accordance with Union procedures.</w:t>
      </w:r>
    </w:p>
    <w:p w14:paraId="0E3AA888" w14:textId="6CC58E5B" w:rsidR="002500C4" w:rsidRPr="002500C4" w:rsidRDefault="002500C4" w:rsidP="002500C4">
      <w:pPr>
        <w:pStyle w:val="ListParagraph"/>
        <w:numPr>
          <w:ilvl w:val="0"/>
          <w:numId w:val="3"/>
        </w:numPr>
        <w:rPr>
          <w:rFonts w:ascii="Avenir Next LT Pro" w:hAnsi="Avenir Next LT Pro"/>
          <w:sz w:val="24"/>
          <w:szCs w:val="24"/>
        </w:rPr>
      </w:pPr>
      <w:r w:rsidRPr="002500C4">
        <w:rPr>
          <w:rFonts w:ascii="Avenir Next LT Pro" w:hAnsi="Avenir Next LT Pro"/>
          <w:sz w:val="24"/>
          <w:szCs w:val="24"/>
        </w:rPr>
        <w:t>Voting is open to all paid members, with a 20% quorum required for elections. If quoracy is not met, a second election will be held.</w:t>
      </w:r>
    </w:p>
    <w:p w14:paraId="4CA20C77" w14:textId="77777777" w:rsidR="002500C4" w:rsidRDefault="002500C4" w:rsidP="002500C4">
      <w:pPr>
        <w:rPr>
          <w:rFonts w:ascii="Avenir Next LT Pro" w:hAnsi="Avenir Next LT Pro"/>
          <w:sz w:val="24"/>
          <w:szCs w:val="24"/>
        </w:rPr>
      </w:pPr>
      <w:r w:rsidRPr="002500C4">
        <w:rPr>
          <w:rFonts w:ascii="Avenir Next LT Pro" w:hAnsi="Avenir Next LT Pro"/>
          <w:b/>
          <w:bCs/>
          <w:sz w:val="24"/>
          <w:szCs w:val="24"/>
        </w:rPr>
        <w:t>General Meetings</w:t>
      </w:r>
    </w:p>
    <w:p w14:paraId="5A914CCD" w14:textId="77777777" w:rsidR="002500C4" w:rsidRDefault="002500C4" w:rsidP="002500C4">
      <w:pPr>
        <w:pStyle w:val="ListParagraph"/>
        <w:numPr>
          <w:ilvl w:val="0"/>
          <w:numId w:val="3"/>
        </w:numPr>
        <w:rPr>
          <w:rFonts w:ascii="Avenir Next LT Pro" w:hAnsi="Avenir Next LT Pro"/>
          <w:sz w:val="24"/>
          <w:szCs w:val="24"/>
        </w:rPr>
      </w:pPr>
      <w:r w:rsidRPr="002500C4">
        <w:rPr>
          <w:rFonts w:ascii="Avenir Next LT Pro" w:hAnsi="Avenir Next LT Pro"/>
          <w:sz w:val="24"/>
          <w:szCs w:val="24"/>
        </w:rPr>
        <w:t>The Society must hold at least one General Meeting per year (AGM).</w:t>
      </w:r>
    </w:p>
    <w:p w14:paraId="7B034029" w14:textId="77777777" w:rsidR="002500C4" w:rsidRDefault="002500C4" w:rsidP="002500C4">
      <w:pPr>
        <w:pStyle w:val="ListParagraph"/>
        <w:numPr>
          <w:ilvl w:val="0"/>
          <w:numId w:val="3"/>
        </w:numPr>
        <w:rPr>
          <w:rFonts w:ascii="Avenir Next LT Pro" w:hAnsi="Avenir Next LT Pro"/>
          <w:sz w:val="24"/>
          <w:szCs w:val="24"/>
        </w:rPr>
      </w:pPr>
      <w:r>
        <w:rPr>
          <w:rFonts w:ascii="Avenir Next LT Pro" w:hAnsi="Avenir Next LT Pro"/>
          <w:sz w:val="24"/>
          <w:szCs w:val="24"/>
        </w:rPr>
        <w:t>1</w:t>
      </w:r>
      <w:r w:rsidRPr="002500C4">
        <w:rPr>
          <w:rFonts w:ascii="Avenir Next LT Pro" w:hAnsi="Avenir Next LT Pro"/>
          <w:sz w:val="24"/>
          <w:szCs w:val="24"/>
        </w:rPr>
        <w:t>0 days’ notice must be given before any General Meeting.</w:t>
      </w:r>
    </w:p>
    <w:p w14:paraId="7B602B7D" w14:textId="0906F318" w:rsidR="002500C4" w:rsidRPr="002500C4" w:rsidRDefault="002500C4" w:rsidP="002500C4">
      <w:pPr>
        <w:pStyle w:val="ListParagraph"/>
        <w:numPr>
          <w:ilvl w:val="0"/>
          <w:numId w:val="3"/>
        </w:numPr>
        <w:rPr>
          <w:rFonts w:ascii="Avenir Next LT Pro" w:hAnsi="Avenir Next LT Pro"/>
          <w:sz w:val="24"/>
          <w:szCs w:val="24"/>
        </w:rPr>
      </w:pPr>
      <w:r w:rsidRPr="002500C4">
        <w:rPr>
          <w:rFonts w:ascii="Avenir Next LT Pro" w:hAnsi="Avenir Next LT Pro"/>
          <w:sz w:val="24"/>
          <w:szCs w:val="24"/>
        </w:rPr>
        <w:t>Quorum for General Meetings is 2</w:t>
      </w:r>
      <w:r w:rsidR="005573B9">
        <w:rPr>
          <w:rFonts w:ascii="Avenir Next LT Pro" w:hAnsi="Avenir Next LT Pro"/>
          <w:sz w:val="24"/>
          <w:szCs w:val="24"/>
        </w:rPr>
        <w:t>5</w:t>
      </w:r>
      <w:r w:rsidRPr="002500C4">
        <w:rPr>
          <w:rFonts w:ascii="Avenir Next LT Pro" w:hAnsi="Avenir Next LT Pro"/>
          <w:sz w:val="24"/>
          <w:szCs w:val="24"/>
        </w:rPr>
        <w:t>% of paid members.</w:t>
      </w:r>
    </w:p>
    <w:p w14:paraId="335765A1" w14:textId="77777777" w:rsidR="005573B9" w:rsidRDefault="002500C4" w:rsidP="002500C4">
      <w:pPr>
        <w:rPr>
          <w:rFonts w:ascii="Avenir Next LT Pro" w:hAnsi="Avenir Next LT Pro"/>
          <w:sz w:val="24"/>
          <w:szCs w:val="24"/>
        </w:rPr>
      </w:pPr>
      <w:r w:rsidRPr="002500C4">
        <w:rPr>
          <w:rFonts w:ascii="Avenir Next LT Pro" w:hAnsi="Avenir Next LT Pro"/>
          <w:b/>
          <w:bCs/>
          <w:sz w:val="24"/>
          <w:szCs w:val="24"/>
        </w:rPr>
        <w:t>Amendments &amp; Dissolution</w:t>
      </w:r>
    </w:p>
    <w:p w14:paraId="169A62A8" w14:textId="77777777" w:rsidR="005573B9" w:rsidRDefault="002500C4" w:rsidP="005573B9">
      <w:pPr>
        <w:pStyle w:val="ListParagraph"/>
        <w:numPr>
          <w:ilvl w:val="0"/>
          <w:numId w:val="3"/>
        </w:numPr>
        <w:rPr>
          <w:rFonts w:ascii="Avenir Next LT Pro" w:hAnsi="Avenir Next LT Pro"/>
          <w:sz w:val="24"/>
          <w:szCs w:val="24"/>
        </w:rPr>
      </w:pPr>
      <w:r w:rsidRPr="005573B9">
        <w:rPr>
          <w:rFonts w:ascii="Avenir Next LT Pro" w:hAnsi="Avenir Next LT Pro"/>
          <w:sz w:val="24"/>
          <w:szCs w:val="24"/>
        </w:rPr>
        <w:t>Amendments to this constitution must be passed by a majority vote at the AGM or a General Meeting and approved by the Union.</w:t>
      </w:r>
    </w:p>
    <w:p w14:paraId="3371628E" w14:textId="79358E20" w:rsidR="002500C4" w:rsidRDefault="002500C4" w:rsidP="005573B9">
      <w:pPr>
        <w:pStyle w:val="ListParagraph"/>
        <w:numPr>
          <w:ilvl w:val="0"/>
          <w:numId w:val="3"/>
        </w:numPr>
        <w:rPr>
          <w:rFonts w:ascii="Avenir Next LT Pro" w:hAnsi="Avenir Next LT Pro"/>
          <w:sz w:val="24"/>
          <w:szCs w:val="24"/>
        </w:rPr>
      </w:pPr>
      <w:r w:rsidRPr="005573B9">
        <w:rPr>
          <w:rFonts w:ascii="Avenir Next LT Pro" w:hAnsi="Avenir Next LT Pro"/>
          <w:sz w:val="24"/>
          <w:szCs w:val="24"/>
        </w:rPr>
        <w:t xml:space="preserve">Should the Society dissolve, all assets will </w:t>
      </w:r>
      <w:proofErr w:type="gramStart"/>
      <w:r w:rsidRPr="005573B9">
        <w:rPr>
          <w:rFonts w:ascii="Avenir Next LT Pro" w:hAnsi="Avenir Next LT Pro"/>
          <w:sz w:val="24"/>
          <w:szCs w:val="24"/>
        </w:rPr>
        <w:t>revert back</w:t>
      </w:r>
      <w:proofErr w:type="gramEnd"/>
      <w:r w:rsidRPr="005573B9">
        <w:rPr>
          <w:rFonts w:ascii="Avenir Next LT Pro" w:hAnsi="Avenir Next LT Pro"/>
          <w:sz w:val="24"/>
          <w:szCs w:val="24"/>
        </w:rPr>
        <w:t xml:space="preserve"> to the Union.</w:t>
      </w:r>
    </w:p>
    <w:p w14:paraId="37D91595" w14:textId="77777777" w:rsidR="00FE09FF" w:rsidRDefault="00FE09FF" w:rsidP="00FE09FF">
      <w:pPr>
        <w:rPr>
          <w:rFonts w:ascii="Avenir Next LT Pro" w:hAnsi="Avenir Next LT Pro"/>
          <w:sz w:val="24"/>
          <w:szCs w:val="24"/>
        </w:rPr>
      </w:pPr>
    </w:p>
    <w:p w14:paraId="498BF147" w14:textId="77777777" w:rsidR="00FE09FF" w:rsidRDefault="00FE09FF" w:rsidP="00FE09FF">
      <w:pPr>
        <w:rPr>
          <w:rFonts w:ascii="Avenir Next LT Pro" w:hAnsi="Avenir Next LT Pro"/>
          <w:sz w:val="24"/>
          <w:szCs w:val="24"/>
        </w:rPr>
      </w:pPr>
    </w:p>
    <w:p w14:paraId="2004E1C4" w14:textId="28E46092" w:rsidR="00FE09FF" w:rsidRDefault="00FE09FF" w:rsidP="00FE09FF">
      <w:pPr>
        <w:rPr>
          <w:rFonts w:ascii="Avenir Next LT Pro" w:hAnsi="Avenir Next LT Pro"/>
          <w:b/>
          <w:bCs/>
          <w:sz w:val="24"/>
          <w:szCs w:val="24"/>
        </w:rPr>
      </w:pPr>
      <w:r>
        <w:rPr>
          <w:rFonts w:ascii="Avenir Next LT Pro" w:hAnsi="Avenir Next LT Pro"/>
          <w:b/>
          <w:bCs/>
          <w:sz w:val="24"/>
          <w:szCs w:val="24"/>
        </w:rPr>
        <w:lastRenderedPageBreak/>
        <w:t>Acknowledgement</w:t>
      </w:r>
    </w:p>
    <w:p w14:paraId="5B0C225D" w14:textId="22970337" w:rsidR="00507D76" w:rsidRPr="00507D76" w:rsidRDefault="00B57CC8" w:rsidP="00FE09FF">
      <w:pPr>
        <w:pStyle w:val="ListParagraph"/>
        <w:numPr>
          <w:ilvl w:val="0"/>
          <w:numId w:val="3"/>
        </w:numPr>
        <w:rPr>
          <w:rFonts w:ascii="Avenir Next LT Pro" w:hAnsi="Avenir Next LT Pro"/>
          <w:sz w:val="24"/>
          <w:szCs w:val="24"/>
        </w:rPr>
      </w:pPr>
      <w:r w:rsidRPr="00507D76">
        <w:rPr>
          <w:rFonts w:ascii="Avenir Next LT Pro" w:hAnsi="Avenir Next LT Pro"/>
          <w:sz w:val="24"/>
          <w:szCs w:val="24"/>
        </w:rPr>
        <w:t>By signing below, I confirm that I have read and understood the contents of this constitution. I agree to abide by its rules, uphold the aims of the Society, and commit to fulfilling my role and responsibilities as a member of the Committee or as a general member of the Society.</w:t>
      </w:r>
    </w:p>
    <w:p w14:paraId="42F76D05" w14:textId="018682BD" w:rsidR="00B57CC8" w:rsidRDefault="00B57CC8" w:rsidP="00FE09FF">
      <w:pPr>
        <w:rPr>
          <w:rFonts w:ascii="Avenir Next LT Pro" w:hAnsi="Avenir Next LT Pro"/>
          <w:sz w:val="24"/>
          <w:szCs w:val="24"/>
        </w:rPr>
      </w:pPr>
      <w:proofErr w:type="gramStart"/>
      <w:r w:rsidRPr="00507D76">
        <w:rPr>
          <w:rFonts w:ascii="Avenir Next LT Pro" w:hAnsi="Avenir Next LT Pro"/>
          <w:b/>
          <w:bCs/>
          <w:sz w:val="24"/>
          <w:szCs w:val="24"/>
        </w:rPr>
        <w:t>Name:</w:t>
      </w:r>
      <w:r>
        <w:rPr>
          <w:rFonts w:ascii="Avenir Next LT Pro" w:hAnsi="Avenir Next LT Pro"/>
          <w:sz w:val="24"/>
          <w:szCs w:val="24"/>
        </w:rPr>
        <w:t>…</w:t>
      </w:r>
      <w:proofErr w:type="gramEnd"/>
      <w:r>
        <w:rPr>
          <w:rFonts w:ascii="Avenir Next LT Pro" w:hAnsi="Avenir Next LT Pro"/>
          <w:sz w:val="24"/>
          <w:szCs w:val="24"/>
        </w:rPr>
        <w:t>………………………………………………………………………</w:t>
      </w:r>
    </w:p>
    <w:p w14:paraId="39A5F4F5" w14:textId="05C3940F" w:rsidR="004A3B8D" w:rsidRDefault="004A3B8D" w:rsidP="00FE09FF">
      <w:pPr>
        <w:rPr>
          <w:rFonts w:ascii="Avenir Next LT Pro" w:hAnsi="Avenir Next LT Pro"/>
          <w:sz w:val="24"/>
          <w:szCs w:val="24"/>
        </w:rPr>
      </w:pPr>
      <w:r w:rsidRPr="00507D76">
        <w:rPr>
          <w:rFonts w:ascii="Avenir Next LT Pro" w:hAnsi="Avenir Next LT Pro"/>
          <w:b/>
          <w:bCs/>
          <w:sz w:val="24"/>
          <w:szCs w:val="24"/>
        </w:rPr>
        <w:t>Society Role Held:</w:t>
      </w:r>
      <w:r w:rsidR="00507D76">
        <w:rPr>
          <w:rFonts w:ascii="Avenir Next LT Pro" w:hAnsi="Avenir Next LT Pro"/>
          <w:sz w:val="24"/>
          <w:szCs w:val="24"/>
        </w:rPr>
        <w:t xml:space="preserve"> </w:t>
      </w:r>
      <w:r>
        <w:rPr>
          <w:rFonts w:ascii="Avenir Next LT Pro" w:hAnsi="Avenir Next LT Pro"/>
          <w:sz w:val="24"/>
          <w:szCs w:val="24"/>
        </w:rPr>
        <w:t>……………………………………………………………</w:t>
      </w:r>
    </w:p>
    <w:p w14:paraId="4F96BF89" w14:textId="3B13C743" w:rsidR="004A3B8D" w:rsidRDefault="00507D76" w:rsidP="00FE09FF">
      <w:pPr>
        <w:rPr>
          <w:rFonts w:ascii="Avenir Next LT Pro" w:hAnsi="Avenir Next LT Pro"/>
          <w:sz w:val="24"/>
          <w:szCs w:val="24"/>
        </w:rPr>
      </w:pPr>
      <w:r w:rsidRPr="00507D76">
        <w:rPr>
          <w:rFonts w:ascii="Avenir Next LT Pro" w:hAnsi="Avenir Next LT Pro"/>
          <w:b/>
          <w:bCs/>
          <w:sz w:val="24"/>
          <w:szCs w:val="24"/>
        </w:rPr>
        <w:t>Signature:</w:t>
      </w:r>
      <w:r>
        <w:rPr>
          <w:rFonts w:ascii="Avenir Next LT Pro" w:hAnsi="Avenir Next LT Pro"/>
          <w:sz w:val="24"/>
          <w:szCs w:val="24"/>
        </w:rPr>
        <w:t xml:space="preserve"> …………………………………………………………………</w:t>
      </w:r>
      <w:proofErr w:type="gramStart"/>
      <w:r>
        <w:rPr>
          <w:rFonts w:ascii="Avenir Next LT Pro" w:hAnsi="Avenir Next LT Pro"/>
          <w:sz w:val="24"/>
          <w:szCs w:val="24"/>
        </w:rPr>
        <w:t>…..</w:t>
      </w:r>
      <w:proofErr w:type="gramEnd"/>
    </w:p>
    <w:p w14:paraId="7789E619" w14:textId="00D01795" w:rsidR="00507D76" w:rsidRDefault="00507D76" w:rsidP="00FE09FF">
      <w:pPr>
        <w:rPr>
          <w:rFonts w:ascii="Avenir Next LT Pro" w:hAnsi="Avenir Next LT Pro"/>
          <w:sz w:val="24"/>
          <w:szCs w:val="24"/>
        </w:rPr>
      </w:pPr>
      <w:r w:rsidRPr="00507D76">
        <w:rPr>
          <w:rFonts w:ascii="Avenir Next LT Pro" w:hAnsi="Avenir Next LT Pro"/>
          <w:b/>
          <w:bCs/>
          <w:sz w:val="24"/>
          <w:szCs w:val="24"/>
        </w:rPr>
        <w:t>Date:</w:t>
      </w:r>
      <w:r>
        <w:rPr>
          <w:rFonts w:ascii="Avenir Next LT Pro" w:hAnsi="Avenir Next LT Pro"/>
          <w:sz w:val="24"/>
          <w:szCs w:val="24"/>
        </w:rPr>
        <w:t xml:space="preserve"> ……………………………………………………………………………</w:t>
      </w:r>
    </w:p>
    <w:p w14:paraId="50532024" w14:textId="77777777" w:rsidR="00FE09FF" w:rsidRPr="00FE09FF" w:rsidRDefault="00FE09FF" w:rsidP="00FE09FF">
      <w:pPr>
        <w:rPr>
          <w:rFonts w:ascii="Avenir Next LT Pro" w:hAnsi="Avenir Next LT Pro"/>
          <w:sz w:val="24"/>
          <w:szCs w:val="24"/>
        </w:rPr>
      </w:pPr>
    </w:p>
    <w:p w14:paraId="7A05F5F4" w14:textId="1CDB92AA" w:rsidR="007D73F2" w:rsidRPr="002500C4" w:rsidRDefault="007D73F2">
      <w:pPr>
        <w:rPr>
          <w:rFonts w:ascii="Avenir Next LT Pro" w:hAnsi="Avenir Next LT Pro"/>
          <w:sz w:val="24"/>
          <w:szCs w:val="24"/>
        </w:rPr>
      </w:pPr>
    </w:p>
    <w:p w14:paraId="270C5C7E" w14:textId="77777777" w:rsidR="002500C4" w:rsidRPr="002500C4" w:rsidRDefault="002500C4">
      <w:pPr>
        <w:rPr>
          <w:rFonts w:ascii="Avenir Next LT Pro" w:hAnsi="Avenir Next LT Pro"/>
          <w:sz w:val="24"/>
          <w:szCs w:val="24"/>
        </w:rPr>
      </w:pPr>
    </w:p>
    <w:sectPr w:rsidR="002500C4" w:rsidRPr="002500C4" w:rsidSect="00485A4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4DD64" w14:textId="77777777" w:rsidR="00485A48" w:rsidRDefault="00485A48" w:rsidP="00485A48">
      <w:pPr>
        <w:spacing w:after="0" w:line="240" w:lineRule="auto"/>
      </w:pPr>
      <w:r>
        <w:separator/>
      </w:r>
    </w:p>
  </w:endnote>
  <w:endnote w:type="continuationSeparator" w:id="0">
    <w:p w14:paraId="423FCFEB" w14:textId="77777777" w:rsidR="00485A48" w:rsidRDefault="00485A48" w:rsidP="00485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9A2A6" w14:textId="77777777" w:rsidR="00485A48" w:rsidRDefault="00485A48" w:rsidP="00485A48">
      <w:pPr>
        <w:spacing w:after="0" w:line="240" w:lineRule="auto"/>
      </w:pPr>
      <w:r>
        <w:separator/>
      </w:r>
    </w:p>
  </w:footnote>
  <w:footnote w:type="continuationSeparator" w:id="0">
    <w:p w14:paraId="6264FDE1" w14:textId="77777777" w:rsidR="00485A48" w:rsidRDefault="00485A48" w:rsidP="00485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F15B1" w14:textId="5C8DF1CB" w:rsidR="00485A48" w:rsidRDefault="00485A48">
    <w:pPr>
      <w:pStyle w:val="Header"/>
    </w:pPr>
    <w:r>
      <w:rPr>
        <w:noProof/>
      </w:rPr>
      <w:drawing>
        <wp:anchor distT="0" distB="0" distL="114300" distR="114300" simplePos="0" relativeHeight="251658241" behindDoc="0" locked="0" layoutInCell="1" allowOverlap="1" wp14:anchorId="4C81F281" wp14:editId="26AD2317">
          <wp:simplePos x="0" y="0"/>
          <wp:positionH relativeFrom="margin">
            <wp:align>center</wp:align>
          </wp:positionH>
          <wp:positionV relativeFrom="paragraph">
            <wp:posOffset>-259080</wp:posOffset>
          </wp:positionV>
          <wp:extent cx="2676525" cy="570865"/>
          <wp:effectExtent l="0" t="0" r="9525" b="635"/>
          <wp:wrapSquare wrapText="bothSides"/>
          <wp:docPr id="1793680859" name="Drawing 0" descr="dc71edc137266b49140abbd1c7bc4c6e.png"/>
          <wp:cNvGraphicFramePr/>
          <a:graphic xmlns:a="http://schemas.openxmlformats.org/drawingml/2006/main">
            <a:graphicData uri="http://schemas.openxmlformats.org/drawingml/2006/picture">
              <pic:pic xmlns:pic="http://schemas.openxmlformats.org/drawingml/2006/picture">
                <pic:nvPicPr>
                  <pic:cNvPr id="0" name="Picture 0" descr="dc71edc137266b49140abbd1c7bc4c6e.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76525" cy="5708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1357A0D5" wp14:editId="678C86BA">
          <wp:simplePos x="0" y="0"/>
          <wp:positionH relativeFrom="page">
            <wp:align>left</wp:align>
          </wp:positionH>
          <wp:positionV relativeFrom="paragraph">
            <wp:posOffset>2855595</wp:posOffset>
          </wp:positionV>
          <wp:extent cx="7372350" cy="7372350"/>
          <wp:effectExtent l="0" t="0" r="0" b="0"/>
          <wp:wrapNone/>
          <wp:docPr id="401723060" name="Picture 1" descr="A green bird with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723060" name="Picture 1" descr="A green bird with black backgroun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372350" cy="7372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E570A"/>
    <w:multiLevelType w:val="multilevel"/>
    <w:tmpl w:val="ACE08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F74760"/>
    <w:multiLevelType w:val="hybridMultilevel"/>
    <w:tmpl w:val="D4C879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090C6B"/>
    <w:multiLevelType w:val="hybridMultilevel"/>
    <w:tmpl w:val="3D381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4E1D2A"/>
    <w:multiLevelType w:val="hybridMultilevel"/>
    <w:tmpl w:val="275A2A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3E6A75"/>
    <w:multiLevelType w:val="multilevel"/>
    <w:tmpl w:val="AFE80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B73B36"/>
    <w:multiLevelType w:val="hybridMultilevel"/>
    <w:tmpl w:val="9C6C7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7459D5"/>
    <w:multiLevelType w:val="hybridMultilevel"/>
    <w:tmpl w:val="1C66BF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6E206E"/>
    <w:multiLevelType w:val="hybridMultilevel"/>
    <w:tmpl w:val="A8DED2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0819956">
    <w:abstractNumId w:val="0"/>
  </w:num>
  <w:num w:numId="2" w16cid:durableId="1708292221">
    <w:abstractNumId w:val="4"/>
  </w:num>
  <w:num w:numId="3" w16cid:durableId="672802522">
    <w:abstractNumId w:val="3"/>
  </w:num>
  <w:num w:numId="4" w16cid:durableId="2001225406">
    <w:abstractNumId w:val="2"/>
  </w:num>
  <w:num w:numId="5" w16cid:durableId="1753501883">
    <w:abstractNumId w:val="7"/>
  </w:num>
  <w:num w:numId="6" w16cid:durableId="205875778">
    <w:abstractNumId w:val="1"/>
  </w:num>
  <w:num w:numId="7" w16cid:durableId="1288924810">
    <w:abstractNumId w:val="6"/>
  </w:num>
  <w:num w:numId="8" w16cid:durableId="17107600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CE4"/>
    <w:rsid w:val="00003E1E"/>
    <w:rsid w:val="00016604"/>
    <w:rsid w:val="000E2985"/>
    <w:rsid w:val="001C0660"/>
    <w:rsid w:val="002033BE"/>
    <w:rsid w:val="002500C4"/>
    <w:rsid w:val="00256C61"/>
    <w:rsid w:val="00280902"/>
    <w:rsid w:val="0032281F"/>
    <w:rsid w:val="003E4CE4"/>
    <w:rsid w:val="00485A48"/>
    <w:rsid w:val="004A3B8D"/>
    <w:rsid w:val="004D0870"/>
    <w:rsid w:val="00507D76"/>
    <w:rsid w:val="005573B9"/>
    <w:rsid w:val="005708E0"/>
    <w:rsid w:val="007D73F2"/>
    <w:rsid w:val="00866387"/>
    <w:rsid w:val="008E682F"/>
    <w:rsid w:val="009424DF"/>
    <w:rsid w:val="00AC6310"/>
    <w:rsid w:val="00B57CC8"/>
    <w:rsid w:val="00D40B79"/>
    <w:rsid w:val="00E83F67"/>
    <w:rsid w:val="00F242EB"/>
    <w:rsid w:val="00FB4FE8"/>
    <w:rsid w:val="00FE0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BC77B"/>
  <w15:chartTrackingRefBased/>
  <w15:docId w15:val="{34394C9D-8DD6-45CC-A691-82E77811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CE4"/>
    <w:pPr>
      <w:spacing w:after="200" w:line="276" w:lineRule="auto"/>
    </w:pPr>
    <w:rPr>
      <w:rFonts w:ascii="Calibri" w:eastAsia="Calibri" w:hAnsi="Calibri" w:cs="Times New Roman"/>
      <w:kern w:val="0"/>
      <w:sz w:val="22"/>
      <w:szCs w:val="22"/>
    </w:rPr>
  </w:style>
  <w:style w:type="paragraph" w:styleId="Heading1">
    <w:name w:val="heading 1"/>
    <w:basedOn w:val="Normal"/>
    <w:next w:val="Normal"/>
    <w:link w:val="Heading1Char"/>
    <w:uiPriority w:val="9"/>
    <w:qFormat/>
    <w:rsid w:val="003E4C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E4C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4C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4C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4C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4C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C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C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C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C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E4C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4C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4C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C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C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C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C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CE4"/>
    <w:rPr>
      <w:rFonts w:eastAsiaTheme="majorEastAsia" w:cstheme="majorBidi"/>
      <w:color w:val="272727" w:themeColor="text1" w:themeTint="D8"/>
    </w:rPr>
  </w:style>
  <w:style w:type="paragraph" w:styleId="Title">
    <w:name w:val="Title"/>
    <w:basedOn w:val="Normal"/>
    <w:next w:val="Normal"/>
    <w:link w:val="TitleChar"/>
    <w:uiPriority w:val="10"/>
    <w:qFormat/>
    <w:rsid w:val="003E4C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C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C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C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CE4"/>
    <w:pPr>
      <w:spacing w:before="160"/>
      <w:jc w:val="center"/>
    </w:pPr>
    <w:rPr>
      <w:i/>
      <w:iCs/>
      <w:color w:val="404040" w:themeColor="text1" w:themeTint="BF"/>
    </w:rPr>
  </w:style>
  <w:style w:type="character" w:customStyle="1" w:styleId="QuoteChar">
    <w:name w:val="Quote Char"/>
    <w:basedOn w:val="DefaultParagraphFont"/>
    <w:link w:val="Quote"/>
    <w:uiPriority w:val="29"/>
    <w:rsid w:val="003E4CE4"/>
    <w:rPr>
      <w:i/>
      <w:iCs/>
      <w:color w:val="404040" w:themeColor="text1" w:themeTint="BF"/>
    </w:rPr>
  </w:style>
  <w:style w:type="paragraph" w:styleId="ListParagraph">
    <w:name w:val="List Paragraph"/>
    <w:basedOn w:val="Normal"/>
    <w:uiPriority w:val="34"/>
    <w:qFormat/>
    <w:rsid w:val="003E4CE4"/>
    <w:pPr>
      <w:ind w:left="720"/>
      <w:contextualSpacing/>
    </w:pPr>
  </w:style>
  <w:style w:type="character" w:styleId="IntenseEmphasis">
    <w:name w:val="Intense Emphasis"/>
    <w:basedOn w:val="DefaultParagraphFont"/>
    <w:uiPriority w:val="21"/>
    <w:qFormat/>
    <w:rsid w:val="003E4CE4"/>
    <w:rPr>
      <w:i/>
      <w:iCs/>
      <w:color w:val="0F4761" w:themeColor="accent1" w:themeShade="BF"/>
    </w:rPr>
  </w:style>
  <w:style w:type="paragraph" w:styleId="IntenseQuote">
    <w:name w:val="Intense Quote"/>
    <w:basedOn w:val="Normal"/>
    <w:next w:val="Normal"/>
    <w:link w:val="IntenseQuoteChar"/>
    <w:uiPriority w:val="30"/>
    <w:qFormat/>
    <w:rsid w:val="003E4C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CE4"/>
    <w:rPr>
      <w:i/>
      <w:iCs/>
      <w:color w:val="0F4761" w:themeColor="accent1" w:themeShade="BF"/>
    </w:rPr>
  </w:style>
  <w:style w:type="character" w:styleId="IntenseReference">
    <w:name w:val="Intense Reference"/>
    <w:basedOn w:val="DefaultParagraphFont"/>
    <w:uiPriority w:val="32"/>
    <w:qFormat/>
    <w:rsid w:val="003E4CE4"/>
    <w:rPr>
      <w:b/>
      <w:bCs/>
      <w:smallCaps/>
      <w:color w:val="0F4761" w:themeColor="accent1" w:themeShade="BF"/>
      <w:spacing w:val="5"/>
    </w:rPr>
  </w:style>
  <w:style w:type="paragraph" w:styleId="NoSpacing">
    <w:name w:val="No Spacing"/>
    <w:uiPriority w:val="1"/>
    <w:qFormat/>
    <w:rsid w:val="003E4CE4"/>
    <w:pPr>
      <w:spacing w:after="0" w:line="240" w:lineRule="auto"/>
    </w:pPr>
    <w:rPr>
      <w:rFonts w:ascii="Avenir Next LT Pro" w:hAnsi="Avenir Next LT Pro"/>
      <w:kern w:val="0"/>
    </w:rPr>
  </w:style>
  <w:style w:type="table" w:styleId="TableGrid">
    <w:name w:val="Table Grid"/>
    <w:basedOn w:val="TableNormal"/>
    <w:uiPriority w:val="59"/>
    <w:rsid w:val="003E4CE4"/>
    <w:pPr>
      <w:spacing w:after="0" w:line="240" w:lineRule="auto"/>
    </w:pPr>
    <w:rPr>
      <w:kern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A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A48"/>
    <w:rPr>
      <w:rFonts w:ascii="Calibri" w:eastAsia="Calibri" w:hAnsi="Calibri" w:cs="Times New Roman"/>
      <w:kern w:val="0"/>
      <w:sz w:val="22"/>
      <w:szCs w:val="22"/>
    </w:rPr>
  </w:style>
  <w:style w:type="paragraph" w:styleId="Footer">
    <w:name w:val="footer"/>
    <w:basedOn w:val="Normal"/>
    <w:link w:val="FooterChar"/>
    <w:uiPriority w:val="99"/>
    <w:unhideWhenUsed/>
    <w:rsid w:val="00485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A48"/>
    <w:rPr>
      <w:rFonts w:ascii="Calibri" w:eastAsia="Calibri" w:hAnsi="Calibri"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59808">
      <w:bodyDiv w:val="1"/>
      <w:marLeft w:val="0"/>
      <w:marRight w:val="0"/>
      <w:marTop w:val="0"/>
      <w:marBottom w:val="0"/>
      <w:divBdr>
        <w:top w:val="none" w:sz="0" w:space="0" w:color="auto"/>
        <w:left w:val="none" w:sz="0" w:space="0" w:color="auto"/>
        <w:bottom w:val="none" w:sz="0" w:space="0" w:color="auto"/>
        <w:right w:val="none" w:sz="0" w:space="0" w:color="auto"/>
      </w:divBdr>
      <w:divsChild>
        <w:div w:id="356152341">
          <w:marLeft w:val="0"/>
          <w:marRight w:val="0"/>
          <w:marTop w:val="0"/>
          <w:marBottom w:val="0"/>
          <w:divBdr>
            <w:top w:val="none" w:sz="0" w:space="0" w:color="auto"/>
            <w:left w:val="none" w:sz="0" w:space="0" w:color="auto"/>
            <w:bottom w:val="none" w:sz="0" w:space="0" w:color="auto"/>
            <w:right w:val="none" w:sz="0" w:space="0" w:color="auto"/>
          </w:divBdr>
          <w:divsChild>
            <w:div w:id="589772454">
              <w:marLeft w:val="0"/>
              <w:marRight w:val="0"/>
              <w:marTop w:val="0"/>
              <w:marBottom w:val="0"/>
              <w:divBdr>
                <w:top w:val="none" w:sz="0" w:space="0" w:color="auto"/>
                <w:left w:val="none" w:sz="0" w:space="0" w:color="auto"/>
                <w:bottom w:val="none" w:sz="0" w:space="0" w:color="auto"/>
                <w:right w:val="none" w:sz="0" w:space="0" w:color="auto"/>
              </w:divBdr>
              <w:divsChild>
                <w:div w:id="1554148039">
                  <w:marLeft w:val="0"/>
                  <w:marRight w:val="0"/>
                  <w:marTop w:val="0"/>
                  <w:marBottom w:val="0"/>
                  <w:divBdr>
                    <w:top w:val="none" w:sz="0" w:space="0" w:color="auto"/>
                    <w:left w:val="none" w:sz="0" w:space="0" w:color="auto"/>
                    <w:bottom w:val="none" w:sz="0" w:space="0" w:color="auto"/>
                    <w:right w:val="none" w:sz="0" w:space="0" w:color="auto"/>
                  </w:divBdr>
                </w:div>
                <w:div w:id="1492022511">
                  <w:marLeft w:val="0"/>
                  <w:marRight w:val="0"/>
                  <w:marTop w:val="0"/>
                  <w:marBottom w:val="0"/>
                  <w:divBdr>
                    <w:top w:val="none" w:sz="0" w:space="0" w:color="auto"/>
                    <w:left w:val="none" w:sz="0" w:space="0" w:color="auto"/>
                    <w:bottom w:val="none" w:sz="0" w:space="0" w:color="auto"/>
                    <w:right w:val="none" w:sz="0" w:space="0" w:color="auto"/>
                  </w:divBdr>
                  <w:divsChild>
                    <w:div w:id="71239059">
                      <w:marLeft w:val="0"/>
                      <w:marRight w:val="0"/>
                      <w:marTop w:val="0"/>
                      <w:marBottom w:val="0"/>
                      <w:divBdr>
                        <w:top w:val="none" w:sz="0" w:space="0" w:color="auto"/>
                        <w:left w:val="none" w:sz="0" w:space="0" w:color="auto"/>
                        <w:bottom w:val="none" w:sz="0" w:space="0" w:color="auto"/>
                        <w:right w:val="none" w:sz="0" w:space="0" w:color="auto"/>
                      </w:divBdr>
                      <w:divsChild>
                        <w:div w:id="279840865">
                          <w:marLeft w:val="0"/>
                          <w:marRight w:val="0"/>
                          <w:marTop w:val="0"/>
                          <w:marBottom w:val="0"/>
                          <w:divBdr>
                            <w:top w:val="none" w:sz="0" w:space="0" w:color="auto"/>
                            <w:left w:val="none" w:sz="0" w:space="0" w:color="auto"/>
                            <w:bottom w:val="none" w:sz="0" w:space="0" w:color="auto"/>
                            <w:right w:val="none" w:sz="0" w:space="0" w:color="auto"/>
                          </w:divBdr>
                          <w:divsChild>
                            <w:div w:id="109223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029970">
      <w:bodyDiv w:val="1"/>
      <w:marLeft w:val="0"/>
      <w:marRight w:val="0"/>
      <w:marTop w:val="0"/>
      <w:marBottom w:val="0"/>
      <w:divBdr>
        <w:top w:val="none" w:sz="0" w:space="0" w:color="auto"/>
        <w:left w:val="none" w:sz="0" w:space="0" w:color="auto"/>
        <w:bottom w:val="none" w:sz="0" w:space="0" w:color="auto"/>
        <w:right w:val="none" w:sz="0" w:space="0" w:color="auto"/>
      </w:divBdr>
      <w:divsChild>
        <w:div w:id="504590231">
          <w:marLeft w:val="0"/>
          <w:marRight w:val="0"/>
          <w:marTop w:val="0"/>
          <w:marBottom w:val="0"/>
          <w:divBdr>
            <w:top w:val="none" w:sz="0" w:space="0" w:color="auto"/>
            <w:left w:val="none" w:sz="0" w:space="0" w:color="auto"/>
            <w:bottom w:val="none" w:sz="0" w:space="0" w:color="auto"/>
            <w:right w:val="none" w:sz="0" w:space="0" w:color="auto"/>
          </w:divBdr>
          <w:divsChild>
            <w:div w:id="53546126">
              <w:marLeft w:val="0"/>
              <w:marRight w:val="0"/>
              <w:marTop w:val="0"/>
              <w:marBottom w:val="0"/>
              <w:divBdr>
                <w:top w:val="none" w:sz="0" w:space="0" w:color="auto"/>
                <w:left w:val="none" w:sz="0" w:space="0" w:color="auto"/>
                <w:bottom w:val="none" w:sz="0" w:space="0" w:color="auto"/>
                <w:right w:val="none" w:sz="0" w:space="0" w:color="auto"/>
              </w:divBdr>
              <w:divsChild>
                <w:div w:id="812799018">
                  <w:marLeft w:val="0"/>
                  <w:marRight w:val="0"/>
                  <w:marTop w:val="0"/>
                  <w:marBottom w:val="0"/>
                  <w:divBdr>
                    <w:top w:val="none" w:sz="0" w:space="0" w:color="auto"/>
                    <w:left w:val="none" w:sz="0" w:space="0" w:color="auto"/>
                    <w:bottom w:val="none" w:sz="0" w:space="0" w:color="auto"/>
                    <w:right w:val="none" w:sz="0" w:space="0" w:color="auto"/>
                  </w:divBdr>
                  <w:divsChild>
                    <w:div w:id="72915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530727">
      <w:bodyDiv w:val="1"/>
      <w:marLeft w:val="0"/>
      <w:marRight w:val="0"/>
      <w:marTop w:val="0"/>
      <w:marBottom w:val="0"/>
      <w:divBdr>
        <w:top w:val="none" w:sz="0" w:space="0" w:color="auto"/>
        <w:left w:val="none" w:sz="0" w:space="0" w:color="auto"/>
        <w:bottom w:val="none" w:sz="0" w:space="0" w:color="auto"/>
        <w:right w:val="none" w:sz="0" w:space="0" w:color="auto"/>
      </w:divBdr>
      <w:divsChild>
        <w:div w:id="1135752407">
          <w:marLeft w:val="0"/>
          <w:marRight w:val="0"/>
          <w:marTop w:val="0"/>
          <w:marBottom w:val="0"/>
          <w:divBdr>
            <w:top w:val="none" w:sz="0" w:space="0" w:color="auto"/>
            <w:left w:val="none" w:sz="0" w:space="0" w:color="auto"/>
            <w:bottom w:val="none" w:sz="0" w:space="0" w:color="auto"/>
            <w:right w:val="none" w:sz="0" w:space="0" w:color="auto"/>
          </w:divBdr>
          <w:divsChild>
            <w:div w:id="589386553">
              <w:marLeft w:val="0"/>
              <w:marRight w:val="0"/>
              <w:marTop w:val="0"/>
              <w:marBottom w:val="0"/>
              <w:divBdr>
                <w:top w:val="none" w:sz="0" w:space="0" w:color="auto"/>
                <w:left w:val="none" w:sz="0" w:space="0" w:color="auto"/>
                <w:bottom w:val="none" w:sz="0" w:space="0" w:color="auto"/>
                <w:right w:val="none" w:sz="0" w:space="0" w:color="auto"/>
              </w:divBdr>
              <w:divsChild>
                <w:div w:id="101455791">
                  <w:marLeft w:val="0"/>
                  <w:marRight w:val="0"/>
                  <w:marTop w:val="0"/>
                  <w:marBottom w:val="0"/>
                  <w:divBdr>
                    <w:top w:val="none" w:sz="0" w:space="0" w:color="auto"/>
                    <w:left w:val="none" w:sz="0" w:space="0" w:color="auto"/>
                    <w:bottom w:val="none" w:sz="0" w:space="0" w:color="auto"/>
                    <w:right w:val="none" w:sz="0" w:space="0" w:color="auto"/>
                  </w:divBdr>
                  <w:divsChild>
                    <w:div w:id="3806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368389">
      <w:bodyDiv w:val="1"/>
      <w:marLeft w:val="0"/>
      <w:marRight w:val="0"/>
      <w:marTop w:val="0"/>
      <w:marBottom w:val="0"/>
      <w:divBdr>
        <w:top w:val="none" w:sz="0" w:space="0" w:color="auto"/>
        <w:left w:val="none" w:sz="0" w:space="0" w:color="auto"/>
        <w:bottom w:val="none" w:sz="0" w:space="0" w:color="auto"/>
        <w:right w:val="none" w:sz="0" w:space="0" w:color="auto"/>
      </w:divBdr>
      <w:divsChild>
        <w:div w:id="1615751282">
          <w:marLeft w:val="0"/>
          <w:marRight w:val="0"/>
          <w:marTop w:val="0"/>
          <w:marBottom w:val="0"/>
          <w:divBdr>
            <w:top w:val="none" w:sz="0" w:space="0" w:color="auto"/>
            <w:left w:val="none" w:sz="0" w:space="0" w:color="auto"/>
            <w:bottom w:val="none" w:sz="0" w:space="0" w:color="auto"/>
            <w:right w:val="none" w:sz="0" w:space="0" w:color="auto"/>
          </w:divBdr>
          <w:divsChild>
            <w:div w:id="450051109">
              <w:marLeft w:val="0"/>
              <w:marRight w:val="0"/>
              <w:marTop w:val="0"/>
              <w:marBottom w:val="0"/>
              <w:divBdr>
                <w:top w:val="none" w:sz="0" w:space="0" w:color="auto"/>
                <w:left w:val="none" w:sz="0" w:space="0" w:color="auto"/>
                <w:bottom w:val="none" w:sz="0" w:space="0" w:color="auto"/>
                <w:right w:val="none" w:sz="0" w:space="0" w:color="auto"/>
              </w:divBdr>
              <w:divsChild>
                <w:div w:id="1406955902">
                  <w:marLeft w:val="0"/>
                  <w:marRight w:val="0"/>
                  <w:marTop w:val="0"/>
                  <w:marBottom w:val="0"/>
                  <w:divBdr>
                    <w:top w:val="none" w:sz="0" w:space="0" w:color="auto"/>
                    <w:left w:val="none" w:sz="0" w:space="0" w:color="auto"/>
                    <w:bottom w:val="none" w:sz="0" w:space="0" w:color="auto"/>
                    <w:right w:val="none" w:sz="0" w:space="0" w:color="auto"/>
                  </w:divBdr>
                </w:div>
                <w:div w:id="449857695">
                  <w:marLeft w:val="0"/>
                  <w:marRight w:val="0"/>
                  <w:marTop w:val="0"/>
                  <w:marBottom w:val="0"/>
                  <w:divBdr>
                    <w:top w:val="none" w:sz="0" w:space="0" w:color="auto"/>
                    <w:left w:val="none" w:sz="0" w:space="0" w:color="auto"/>
                    <w:bottom w:val="none" w:sz="0" w:space="0" w:color="auto"/>
                    <w:right w:val="none" w:sz="0" w:space="0" w:color="auto"/>
                  </w:divBdr>
                  <w:divsChild>
                    <w:div w:id="1812752455">
                      <w:marLeft w:val="0"/>
                      <w:marRight w:val="0"/>
                      <w:marTop w:val="0"/>
                      <w:marBottom w:val="0"/>
                      <w:divBdr>
                        <w:top w:val="none" w:sz="0" w:space="0" w:color="auto"/>
                        <w:left w:val="none" w:sz="0" w:space="0" w:color="auto"/>
                        <w:bottom w:val="none" w:sz="0" w:space="0" w:color="auto"/>
                        <w:right w:val="none" w:sz="0" w:space="0" w:color="auto"/>
                      </w:divBdr>
                      <w:divsChild>
                        <w:div w:id="49159016">
                          <w:marLeft w:val="0"/>
                          <w:marRight w:val="0"/>
                          <w:marTop w:val="0"/>
                          <w:marBottom w:val="0"/>
                          <w:divBdr>
                            <w:top w:val="none" w:sz="0" w:space="0" w:color="auto"/>
                            <w:left w:val="none" w:sz="0" w:space="0" w:color="auto"/>
                            <w:bottom w:val="none" w:sz="0" w:space="0" w:color="auto"/>
                            <w:right w:val="none" w:sz="0" w:space="0" w:color="auto"/>
                          </w:divBdr>
                          <w:divsChild>
                            <w:div w:id="100134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13446">
      <w:bodyDiv w:val="1"/>
      <w:marLeft w:val="0"/>
      <w:marRight w:val="0"/>
      <w:marTop w:val="0"/>
      <w:marBottom w:val="0"/>
      <w:divBdr>
        <w:top w:val="none" w:sz="0" w:space="0" w:color="auto"/>
        <w:left w:val="none" w:sz="0" w:space="0" w:color="auto"/>
        <w:bottom w:val="none" w:sz="0" w:space="0" w:color="auto"/>
        <w:right w:val="none" w:sz="0" w:space="0" w:color="auto"/>
      </w:divBdr>
      <w:divsChild>
        <w:div w:id="126702277">
          <w:marLeft w:val="0"/>
          <w:marRight w:val="0"/>
          <w:marTop w:val="0"/>
          <w:marBottom w:val="0"/>
          <w:divBdr>
            <w:top w:val="none" w:sz="0" w:space="0" w:color="auto"/>
            <w:left w:val="none" w:sz="0" w:space="0" w:color="auto"/>
            <w:bottom w:val="none" w:sz="0" w:space="0" w:color="auto"/>
            <w:right w:val="none" w:sz="0" w:space="0" w:color="auto"/>
          </w:divBdr>
          <w:divsChild>
            <w:div w:id="930817864">
              <w:marLeft w:val="0"/>
              <w:marRight w:val="0"/>
              <w:marTop w:val="0"/>
              <w:marBottom w:val="0"/>
              <w:divBdr>
                <w:top w:val="none" w:sz="0" w:space="0" w:color="auto"/>
                <w:left w:val="none" w:sz="0" w:space="0" w:color="auto"/>
                <w:bottom w:val="none" w:sz="0" w:space="0" w:color="auto"/>
                <w:right w:val="none" w:sz="0" w:space="0" w:color="auto"/>
              </w:divBdr>
              <w:divsChild>
                <w:div w:id="862017917">
                  <w:marLeft w:val="0"/>
                  <w:marRight w:val="0"/>
                  <w:marTop w:val="0"/>
                  <w:marBottom w:val="0"/>
                  <w:divBdr>
                    <w:top w:val="none" w:sz="0" w:space="0" w:color="auto"/>
                    <w:left w:val="none" w:sz="0" w:space="0" w:color="auto"/>
                    <w:bottom w:val="none" w:sz="0" w:space="0" w:color="auto"/>
                    <w:right w:val="none" w:sz="0" w:space="0" w:color="auto"/>
                  </w:divBdr>
                </w:div>
                <w:div w:id="2116318705">
                  <w:marLeft w:val="0"/>
                  <w:marRight w:val="0"/>
                  <w:marTop w:val="0"/>
                  <w:marBottom w:val="0"/>
                  <w:divBdr>
                    <w:top w:val="none" w:sz="0" w:space="0" w:color="auto"/>
                    <w:left w:val="none" w:sz="0" w:space="0" w:color="auto"/>
                    <w:bottom w:val="none" w:sz="0" w:space="0" w:color="auto"/>
                    <w:right w:val="none" w:sz="0" w:space="0" w:color="auto"/>
                  </w:divBdr>
                  <w:divsChild>
                    <w:div w:id="2000381192">
                      <w:marLeft w:val="0"/>
                      <w:marRight w:val="0"/>
                      <w:marTop w:val="0"/>
                      <w:marBottom w:val="0"/>
                      <w:divBdr>
                        <w:top w:val="none" w:sz="0" w:space="0" w:color="auto"/>
                        <w:left w:val="none" w:sz="0" w:space="0" w:color="auto"/>
                        <w:bottom w:val="none" w:sz="0" w:space="0" w:color="auto"/>
                        <w:right w:val="none" w:sz="0" w:space="0" w:color="auto"/>
                      </w:divBdr>
                      <w:divsChild>
                        <w:div w:id="1061638950">
                          <w:marLeft w:val="0"/>
                          <w:marRight w:val="0"/>
                          <w:marTop w:val="0"/>
                          <w:marBottom w:val="0"/>
                          <w:divBdr>
                            <w:top w:val="none" w:sz="0" w:space="0" w:color="auto"/>
                            <w:left w:val="none" w:sz="0" w:space="0" w:color="auto"/>
                            <w:bottom w:val="none" w:sz="0" w:space="0" w:color="auto"/>
                            <w:right w:val="none" w:sz="0" w:space="0" w:color="auto"/>
                          </w:divBdr>
                          <w:divsChild>
                            <w:div w:id="82886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C68F743AD80E4BAEF22331F96748FF" ma:contentTypeVersion="12" ma:contentTypeDescription="Create a new document." ma:contentTypeScope="" ma:versionID="ee86c83f7278017f27e4fe3f835d31cd">
  <xsd:schema xmlns:xsd="http://www.w3.org/2001/XMLSchema" xmlns:xs="http://www.w3.org/2001/XMLSchema" xmlns:p="http://schemas.microsoft.com/office/2006/metadata/properties" xmlns:ns2="0818bd87-f5fb-47ee-b65f-24521f899f07" targetNamespace="http://schemas.microsoft.com/office/2006/metadata/properties" ma:root="true" ma:fieldsID="c9b0140cd070a313989080524c1a2fee" ns2:_="">
    <xsd:import namespace="0818bd87-f5fb-47ee-b65f-24521f899f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8bd87-f5fb-47ee-b65f-24521f899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120b35-882c-4334-ae05-9f21b613b3f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18bd87-f5fb-47ee-b65f-24521f899f0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29D3A2-0C34-4001-84F1-189708118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8bd87-f5fb-47ee-b65f-24521f899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6172A2-9AC6-493B-B9A8-1A9C2FF70AE7}">
  <ds:schemaRefs>
    <ds:schemaRef ds:uri="http://schemas.microsoft.com/office/2006/documentManagement/types"/>
    <ds:schemaRef ds:uri="http://schemas.openxmlformats.org/package/2006/metadata/core-properties"/>
    <ds:schemaRef ds:uri="http://purl.org/dc/dcmitype/"/>
    <ds:schemaRef ds:uri="http://purl.org/dc/terms/"/>
    <ds:schemaRef ds:uri="http://schemas.microsoft.com/office/infopath/2007/PartnerControls"/>
    <ds:schemaRef ds:uri="http://schemas.microsoft.com/office/2006/metadata/properties"/>
    <ds:schemaRef ds:uri="0818bd87-f5fb-47ee-b65f-24521f899f07"/>
    <ds:schemaRef ds:uri="http://www.w3.org/XML/1998/namespace"/>
    <ds:schemaRef ds:uri="http://purl.org/dc/elements/1.1/"/>
  </ds:schemaRefs>
</ds:datastoreItem>
</file>

<file path=customXml/itemProps3.xml><?xml version="1.0" encoding="utf-8"?>
<ds:datastoreItem xmlns:ds="http://schemas.openxmlformats.org/officeDocument/2006/customXml" ds:itemID="{00ADF81A-3F67-4942-87B0-A7C2052439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Appleby, Jack</dc:creator>
  <cp:keywords/>
  <dc:description/>
  <cp:lastModifiedBy>Appleby, Jack</cp:lastModifiedBy>
  <cp:revision>2</cp:revision>
  <dcterms:created xsi:type="dcterms:W3CDTF">2025-08-11T15:21:00Z</dcterms:created>
  <dcterms:modified xsi:type="dcterms:W3CDTF">2025-08-11T15:21:00Z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0x0101003EC68F743AD80E4BAEF22331F96748FF</vt:lpwstr>
  </property>
  <property fmtid="{D5CDD505-2E9C-101B-9397-08002B2CF9AE}" pid="3" name="MediaServiceImageTags">
    <vt:lpwstr/>
  </property>
</Properties>
</file>